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3B04" w:rsidRPr="002C7B9C" w:rsidRDefault="009D3B04" w:rsidP="009D3B04">
      <w:pPr>
        <w:rPr>
          <w:rFonts w:ascii="Arial" w:hAnsi="Arial" w:cs="Arial"/>
          <w:b/>
          <w:color w:val="0F243E" w:themeColor="text2" w:themeShade="80"/>
          <w:sz w:val="20"/>
          <w:szCs w:val="20"/>
        </w:rPr>
      </w:pPr>
      <w:bookmarkStart w:id="0" w:name="_GoBack"/>
      <w:bookmarkEnd w:id="0"/>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1650"/>
        <w:gridCol w:w="1311"/>
        <w:gridCol w:w="1235"/>
        <w:gridCol w:w="1486"/>
        <w:gridCol w:w="277"/>
        <w:gridCol w:w="833"/>
        <w:gridCol w:w="2262"/>
      </w:tblGrid>
      <w:tr w:rsidR="009D3B04" w:rsidRPr="002C7B9C" w:rsidTr="00CC21F3">
        <w:tc>
          <w:tcPr>
            <w:tcW w:w="9606" w:type="dxa"/>
            <w:gridSpan w:val="7"/>
            <w:tcBorders>
              <w:bottom w:val="single" w:sz="4" w:space="0" w:color="auto"/>
            </w:tcBorders>
          </w:tcPr>
          <w:p w:rsidR="009D3B04" w:rsidRPr="002C7B9C" w:rsidRDefault="009D3B04" w:rsidP="00CC21F3">
            <w:pPr>
              <w:rPr>
                <w:rFonts w:ascii="Arial" w:hAnsi="Arial" w:cs="Arial"/>
                <w:b/>
                <w:color w:val="0F243E" w:themeColor="text2" w:themeShade="80"/>
                <w:sz w:val="20"/>
                <w:szCs w:val="20"/>
              </w:rPr>
            </w:pPr>
          </w:p>
          <w:p w:rsidR="009D3B04" w:rsidRPr="002C7B9C" w:rsidRDefault="009D3B04" w:rsidP="00CC21F3">
            <w:pPr>
              <w:rPr>
                <w:rFonts w:ascii="Arial" w:hAnsi="Arial" w:cs="Arial"/>
                <w:b/>
                <w:color w:val="0F243E" w:themeColor="text2" w:themeShade="80"/>
                <w:sz w:val="20"/>
                <w:szCs w:val="20"/>
              </w:rPr>
            </w:pPr>
            <w:r w:rsidRPr="002C7B9C">
              <w:rPr>
                <w:rFonts w:ascii="Arial" w:hAnsi="Arial" w:cs="Arial"/>
                <w:b/>
                <w:color w:val="0F243E" w:themeColor="text2" w:themeShade="80"/>
                <w:sz w:val="20"/>
                <w:szCs w:val="20"/>
              </w:rPr>
              <w:t>PROGRAMA:</w:t>
            </w:r>
            <w:r w:rsidR="00480F1B" w:rsidRPr="002C7B9C">
              <w:rPr>
                <w:rFonts w:ascii="Arial" w:hAnsi="Arial" w:cs="Arial"/>
                <w:b/>
                <w:color w:val="0F243E" w:themeColor="text2" w:themeShade="80"/>
                <w:sz w:val="20"/>
                <w:szCs w:val="20"/>
              </w:rPr>
              <w:t xml:space="preserve"> DERECHO</w:t>
            </w:r>
          </w:p>
          <w:p w:rsidR="009D3B04" w:rsidRPr="002C7B9C" w:rsidRDefault="009D3B04" w:rsidP="00CC21F3">
            <w:pPr>
              <w:rPr>
                <w:rFonts w:ascii="Arial" w:hAnsi="Arial" w:cs="Arial"/>
                <w:b/>
                <w:color w:val="0F243E" w:themeColor="text2" w:themeShade="80"/>
                <w:sz w:val="20"/>
                <w:szCs w:val="20"/>
              </w:rPr>
            </w:pPr>
          </w:p>
        </w:tc>
      </w:tr>
      <w:tr w:rsidR="009D3B04" w:rsidRPr="002C7B9C" w:rsidTr="00CC21F3">
        <w:tc>
          <w:tcPr>
            <w:tcW w:w="9606" w:type="dxa"/>
            <w:gridSpan w:val="7"/>
            <w:tcBorders>
              <w:bottom w:val="single" w:sz="4" w:space="0" w:color="auto"/>
            </w:tcBorders>
            <w:shd w:val="clear" w:color="auto" w:fill="365F91" w:themeFill="accent1" w:themeFillShade="BF"/>
          </w:tcPr>
          <w:p w:rsidR="009D3B04" w:rsidRPr="002C7B9C" w:rsidRDefault="009D3B04" w:rsidP="00CC21F3">
            <w:pPr>
              <w:jc w:val="center"/>
              <w:rPr>
                <w:rFonts w:ascii="Arial" w:hAnsi="Arial" w:cs="Arial"/>
                <w:b/>
                <w:color w:val="0F243E" w:themeColor="text2" w:themeShade="80"/>
                <w:sz w:val="20"/>
                <w:szCs w:val="20"/>
              </w:rPr>
            </w:pPr>
          </w:p>
          <w:p w:rsidR="009D3B04" w:rsidRPr="002C7B9C" w:rsidRDefault="009D3B04" w:rsidP="00CC21F3">
            <w:pPr>
              <w:jc w:val="center"/>
              <w:rPr>
                <w:rFonts w:ascii="Arial" w:hAnsi="Arial" w:cs="Arial"/>
                <w:b/>
                <w:color w:val="FFFFFF" w:themeColor="background1"/>
                <w:sz w:val="20"/>
                <w:szCs w:val="20"/>
              </w:rPr>
            </w:pPr>
            <w:r w:rsidRPr="002C7B9C">
              <w:rPr>
                <w:rFonts w:ascii="Arial" w:hAnsi="Arial" w:cs="Arial"/>
                <w:b/>
                <w:color w:val="FFFFFF" w:themeColor="background1"/>
                <w:sz w:val="20"/>
                <w:szCs w:val="20"/>
              </w:rPr>
              <w:t>DATOS GENERALES</w:t>
            </w:r>
          </w:p>
          <w:p w:rsidR="009D3B04" w:rsidRPr="002C7B9C" w:rsidRDefault="009D3B04" w:rsidP="00CC21F3">
            <w:pPr>
              <w:rPr>
                <w:rFonts w:ascii="Arial" w:hAnsi="Arial" w:cs="Arial"/>
                <w:b/>
                <w:color w:val="0F243E" w:themeColor="text2" w:themeShade="80"/>
                <w:sz w:val="20"/>
                <w:szCs w:val="20"/>
              </w:rPr>
            </w:pPr>
          </w:p>
        </w:tc>
      </w:tr>
      <w:tr w:rsidR="009D3B04" w:rsidRPr="002C7B9C" w:rsidTr="00CC21F3">
        <w:tc>
          <w:tcPr>
            <w:tcW w:w="3105" w:type="dxa"/>
            <w:gridSpan w:val="2"/>
            <w:tcBorders>
              <w:top w:val="single" w:sz="4" w:space="0" w:color="auto"/>
              <w:right w:val="single" w:sz="4" w:space="0" w:color="auto"/>
            </w:tcBorders>
          </w:tcPr>
          <w:p w:rsidR="009D3B04" w:rsidRPr="002C7B9C" w:rsidRDefault="009D3B04" w:rsidP="00CC21F3">
            <w:pPr>
              <w:rPr>
                <w:rFonts w:ascii="Arial" w:hAnsi="Arial" w:cs="Arial"/>
                <w:color w:val="0F243E" w:themeColor="text2" w:themeShade="80"/>
                <w:sz w:val="20"/>
                <w:szCs w:val="20"/>
              </w:rPr>
            </w:pPr>
            <w:r w:rsidRPr="002C7B9C">
              <w:rPr>
                <w:rFonts w:ascii="Arial" w:hAnsi="Arial" w:cs="Arial"/>
                <w:color w:val="0F243E" w:themeColor="text2" w:themeShade="80"/>
                <w:sz w:val="20"/>
                <w:szCs w:val="20"/>
              </w:rPr>
              <w:t>COMPONENTE:</w:t>
            </w:r>
          </w:p>
          <w:p w:rsidR="009D3B04" w:rsidRPr="002C7B9C" w:rsidRDefault="009D3B04" w:rsidP="00CC21F3">
            <w:pPr>
              <w:rPr>
                <w:rFonts w:ascii="Arial" w:hAnsi="Arial" w:cs="Arial"/>
                <w:color w:val="0F243E" w:themeColor="text2" w:themeShade="80"/>
                <w:sz w:val="20"/>
                <w:szCs w:val="20"/>
              </w:rPr>
            </w:pPr>
          </w:p>
          <w:p w:rsidR="009D3B04" w:rsidRPr="002C7B9C" w:rsidRDefault="009D3B04" w:rsidP="00CC21F3">
            <w:pPr>
              <w:rPr>
                <w:rFonts w:ascii="Arial" w:hAnsi="Arial" w:cs="Arial"/>
                <w:color w:val="0F243E" w:themeColor="text2" w:themeShade="80"/>
                <w:sz w:val="20"/>
                <w:szCs w:val="20"/>
              </w:rPr>
            </w:pPr>
          </w:p>
          <w:p w:rsidR="009D3B04" w:rsidRPr="002C7B9C" w:rsidRDefault="009D3B04" w:rsidP="00CC21F3">
            <w:pPr>
              <w:rPr>
                <w:rFonts w:ascii="Arial" w:hAnsi="Arial" w:cs="Arial"/>
                <w:color w:val="0F243E" w:themeColor="text2" w:themeShade="80"/>
                <w:sz w:val="20"/>
                <w:szCs w:val="20"/>
              </w:rPr>
            </w:pPr>
            <w:r w:rsidRPr="002C7B9C">
              <w:rPr>
                <w:rFonts w:ascii="Arial" w:hAnsi="Arial" w:cs="Arial"/>
                <w:color w:val="0F243E" w:themeColor="text2" w:themeShade="80"/>
                <w:sz w:val="20"/>
                <w:szCs w:val="20"/>
              </w:rPr>
              <w:t>CAMPO:</w:t>
            </w:r>
          </w:p>
        </w:tc>
        <w:tc>
          <w:tcPr>
            <w:tcW w:w="3135" w:type="dxa"/>
            <w:gridSpan w:val="3"/>
            <w:tcBorders>
              <w:top w:val="single" w:sz="4" w:space="0" w:color="auto"/>
              <w:left w:val="single" w:sz="4" w:space="0" w:color="auto"/>
            </w:tcBorders>
          </w:tcPr>
          <w:p w:rsidR="009D3B04" w:rsidRPr="002C7B9C" w:rsidRDefault="009D3B04" w:rsidP="00CC21F3">
            <w:pPr>
              <w:rPr>
                <w:rFonts w:ascii="Arial" w:hAnsi="Arial" w:cs="Arial"/>
                <w:color w:val="0F243E" w:themeColor="text2" w:themeShade="80"/>
                <w:sz w:val="20"/>
                <w:szCs w:val="20"/>
              </w:rPr>
            </w:pPr>
            <w:r w:rsidRPr="002C7B9C">
              <w:rPr>
                <w:rFonts w:ascii="Arial" w:hAnsi="Arial" w:cs="Arial"/>
                <w:color w:val="0F243E" w:themeColor="text2" w:themeShade="80"/>
                <w:sz w:val="20"/>
                <w:szCs w:val="20"/>
              </w:rPr>
              <w:t>ÁREA/MÓDULO</w:t>
            </w:r>
          </w:p>
          <w:p w:rsidR="00480F1B" w:rsidRPr="002C7B9C" w:rsidRDefault="00480F1B" w:rsidP="00CC21F3">
            <w:pPr>
              <w:rPr>
                <w:rFonts w:ascii="Arial" w:hAnsi="Arial" w:cs="Arial"/>
                <w:color w:val="0F243E" w:themeColor="text2" w:themeShade="80"/>
                <w:sz w:val="20"/>
                <w:szCs w:val="20"/>
              </w:rPr>
            </w:pPr>
          </w:p>
          <w:p w:rsidR="00480F1B" w:rsidRPr="002C7B9C" w:rsidRDefault="00480F1B" w:rsidP="00CC21F3">
            <w:pPr>
              <w:rPr>
                <w:rFonts w:ascii="Arial" w:hAnsi="Arial" w:cs="Arial"/>
                <w:color w:val="0F243E" w:themeColor="text2" w:themeShade="80"/>
                <w:sz w:val="20"/>
                <w:szCs w:val="20"/>
              </w:rPr>
            </w:pPr>
            <w:r w:rsidRPr="002C7B9C">
              <w:rPr>
                <w:rFonts w:ascii="Arial" w:hAnsi="Arial" w:cs="Arial"/>
                <w:color w:val="0F243E" w:themeColor="text2" w:themeShade="80"/>
                <w:sz w:val="20"/>
                <w:szCs w:val="20"/>
              </w:rPr>
              <w:t>Derecho privado</w:t>
            </w:r>
          </w:p>
        </w:tc>
        <w:tc>
          <w:tcPr>
            <w:tcW w:w="3366" w:type="dxa"/>
            <w:gridSpan w:val="2"/>
            <w:tcBorders>
              <w:top w:val="single" w:sz="4" w:space="0" w:color="auto"/>
              <w:left w:val="single" w:sz="4" w:space="0" w:color="auto"/>
            </w:tcBorders>
          </w:tcPr>
          <w:p w:rsidR="009D3B04" w:rsidRPr="002C7B9C" w:rsidRDefault="009D3B04" w:rsidP="00CC21F3">
            <w:pPr>
              <w:rPr>
                <w:rFonts w:ascii="Arial" w:hAnsi="Arial" w:cs="Arial"/>
                <w:color w:val="0F243E" w:themeColor="text2" w:themeShade="80"/>
                <w:sz w:val="20"/>
                <w:szCs w:val="20"/>
              </w:rPr>
            </w:pPr>
            <w:r w:rsidRPr="002C7B9C">
              <w:rPr>
                <w:rFonts w:ascii="Arial" w:hAnsi="Arial" w:cs="Arial"/>
                <w:color w:val="0F243E" w:themeColor="text2" w:themeShade="80"/>
                <w:sz w:val="20"/>
                <w:szCs w:val="20"/>
              </w:rPr>
              <w:t>SEMESTRE</w:t>
            </w:r>
          </w:p>
          <w:p w:rsidR="00480F1B" w:rsidRPr="002C7B9C" w:rsidRDefault="00480F1B" w:rsidP="00CC21F3">
            <w:pPr>
              <w:rPr>
                <w:rFonts w:ascii="Arial" w:hAnsi="Arial" w:cs="Arial"/>
                <w:color w:val="0F243E" w:themeColor="text2" w:themeShade="80"/>
                <w:sz w:val="20"/>
                <w:szCs w:val="20"/>
              </w:rPr>
            </w:pPr>
          </w:p>
          <w:p w:rsidR="00480F1B" w:rsidRPr="002C7B9C" w:rsidRDefault="004E6C48" w:rsidP="00CC21F3">
            <w:pPr>
              <w:rPr>
                <w:rFonts w:ascii="Arial" w:hAnsi="Arial" w:cs="Arial"/>
                <w:color w:val="0F243E" w:themeColor="text2" w:themeShade="80"/>
                <w:sz w:val="20"/>
                <w:szCs w:val="20"/>
              </w:rPr>
            </w:pPr>
            <w:r>
              <w:rPr>
                <w:rFonts w:ascii="Arial" w:hAnsi="Arial" w:cs="Arial"/>
                <w:color w:val="0F243E" w:themeColor="text2" w:themeShade="80"/>
                <w:sz w:val="20"/>
                <w:szCs w:val="20"/>
              </w:rPr>
              <w:t xml:space="preserve">Sexto </w:t>
            </w:r>
          </w:p>
        </w:tc>
      </w:tr>
      <w:tr w:rsidR="009D3B04" w:rsidRPr="002C7B9C" w:rsidTr="00CC21F3">
        <w:tc>
          <w:tcPr>
            <w:tcW w:w="9606" w:type="dxa"/>
            <w:gridSpan w:val="7"/>
          </w:tcPr>
          <w:p w:rsidR="009D3B04" w:rsidRPr="002C7B9C" w:rsidRDefault="009D3B04" w:rsidP="00CC21F3">
            <w:pPr>
              <w:rPr>
                <w:rFonts w:ascii="Arial" w:hAnsi="Arial" w:cs="Arial"/>
                <w:b/>
                <w:color w:val="0F243E" w:themeColor="text2" w:themeShade="80"/>
                <w:sz w:val="20"/>
                <w:szCs w:val="20"/>
              </w:rPr>
            </w:pPr>
          </w:p>
          <w:p w:rsidR="009D3B04" w:rsidRPr="002C7B9C" w:rsidRDefault="00480F1B" w:rsidP="00CC21F3">
            <w:pPr>
              <w:rPr>
                <w:rFonts w:ascii="Arial" w:hAnsi="Arial" w:cs="Arial"/>
                <w:b/>
                <w:color w:val="0F243E" w:themeColor="text2" w:themeShade="80"/>
                <w:sz w:val="20"/>
                <w:szCs w:val="20"/>
              </w:rPr>
            </w:pPr>
            <w:r w:rsidRPr="002C7B9C">
              <w:rPr>
                <w:rFonts w:ascii="Arial" w:hAnsi="Arial" w:cs="Arial"/>
                <w:b/>
                <w:color w:val="0F243E" w:themeColor="text2" w:themeShade="80"/>
                <w:sz w:val="20"/>
                <w:szCs w:val="20"/>
              </w:rPr>
              <w:t>ASIGNATURA</w:t>
            </w:r>
            <w:r w:rsidR="009D3B04" w:rsidRPr="002C7B9C">
              <w:rPr>
                <w:rFonts w:ascii="Arial" w:hAnsi="Arial" w:cs="Arial"/>
                <w:b/>
                <w:color w:val="0F243E" w:themeColor="text2" w:themeShade="80"/>
                <w:sz w:val="20"/>
                <w:szCs w:val="20"/>
              </w:rPr>
              <w:t>:</w:t>
            </w:r>
            <w:r w:rsidR="004E6C48" w:rsidRPr="004E6C48">
              <w:rPr>
                <w:rFonts w:ascii="Arial" w:hAnsi="Arial" w:cs="Arial"/>
                <w:color w:val="0F243E" w:themeColor="text2" w:themeShade="80"/>
                <w:sz w:val="20"/>
                <w:szCs w:val="20"/>
              </w:rPr>
              <w:t>Contratos civiles y comerciales</w:t>
            </w:r>
          </w:p>
          <w:p w:rsidR="009D3B04" w:rsidRPr="002C7B9C" w:rsidRDefault="009D3B04" w:rsidP="00CC21F3">
            <w:pPr>
              <w:rPr>
                <w:rFonts w:ascii="Arial" w:hAnsi="Arial" w:cs="Arial"/>
                <w:b/>
                <w:color w:val="0F243E" w:themeColor="text2" w:themeShade="80"/>
                <w:sz w:val="20"/>
                <w:szCs w:val="20"/>
              </w:rPr>
            </w:pPr>
          </w:p>
        </w:tc>
      </w:tr>
      <w:tr w:rsidR="009D3B04" w:rsidRPr="002C7B9C" w:rsidTr="00CC21F3">
        <w:tc>
          <w:tcPr>
            <w:tcW w:w="5955" w:type="dxa"/>
            <w:gridSpan w:val="4"/>
            <w:tcBorders>
              <w:right w:val="single" w:sz="4" w:space="0" w:color="auto"/>
            </w:tcBorders>
          </w:tcPr>
          <w:p w:rsidR="009D3B04" w:rsidRPr="002C7B9C" w:rsidRDefault="009D3B04" w:rsidP="00CC21F3">
            <w:pPr>
              <w:rPr>
                <w:rFonts w:ascii="Arial" w:hAnsi="Arial" w:cs="Arial"/>
                <w:b/>
                <w:color w:val="0F243E" w:themeColor="text2" w:themeShade="80"/>
                <w:sz w:val="20"/>
                <w:szCs w:val="20"/>
              </w:rPr>
            </w:pPr>
          </w:p>
          <w:p w:rsidR="009D3B04" w:rsidRPr="002C7B9C" w:rsidRDefault="009D3B04" w:rsidP="00CC21F3">
            <w:pPr>
              <w:rPr>
                <w:rFonts w:ascii="Arial" w:hAnsi="Arial" w:cs="Arial"/>
                <w:b/>
                <w:color w:val="0F243E" w:themeColor="text2" w:themeShade="80"/>
                <w:sz w:val="20"/>
                <w:szCs w:val="20"/>
              </w:rPr>
            </w:pPr>
            <w:r w:rsidRPr="002C7B9C">
              <w:rPr>
                <w:rFonts w:ascii="Arial" w:hAnsi="Arial" w:cs="Arial"/>
                <w:b/>
                <w:color w:val="0F243E" w:themeColor="text2" w:themeShade="80"/>
                <w:sz w:val="20"/>
                <w:szCs w:val="20"/>
              </w:rPr>
              <w:t>ACTA DE APROBACIÓN DEL PLAN DE ASIGNATURA:</w:t>
            </w:r>
          </w:p>
          <w:p w:rsidR="009D3B04" w:rsidRPr="002C7B9C" w:rsidRDefault="009D3B04" w:rsidP="00CC21F3">
            <w:pPr>
              <w:rPr>
                <w:rFonts w:ascii="Arial" w:hAnsi="Arial" w:cs="Arial"/>
                <w:b/>
                <w:color w:val="0F243E" w:themeColor="text2" w:themeShade="80"/>
                <w:sz w:val="20"/>
                <w:szCs w:val="20"/>
              </w:rPr>
            </w:pPr>
          </w:p>
        </w:tc>
        <w:tc>
          <w:tcPr>
            <w:tcW w:w="3651" w:type="dxa"/>
            <w:gridSpan w:val="3"/>
            <w:tcBorders>
              <w:left w:val="single" w:sz="4" w:space="0" w:color="auto"/>
            </w:tcBorders>
          </w:tcPr>
          <w:p w:rsidR="009D3B04" w:rsidRPr="002C7B9C" w:rsidRDefault="009D3B04" w:rsidP="00CC21F3">
            <w:pPr>
              <w:rPr>
                <w:rFonts w:ascii="Arial" w:hAnsi="Arial" w:cs="Arial"/>
                <w:b/>
                <w:color w:val="0F243E" w:themeColor="text2" w:themeShade="80"/>
                <w:sz w:val="20"/>
                <w:szCs w:val="20"/>
              </w:rPr>
            </w:pPr>
          </w:p>
          <w:p w:rsidR="009D3B04" w:rsidRPr="002C7B9C" w:rsidRDefault="009D3B04" w:rsidP="00CC21F3">
            <w:pPr>
              <w:rPr>
                <w:rFonts w:ascii="Arial" w:hAnsi="Arial" w:cs="Arial"/>
                <w:b/>
                <w:color w:val="0F243E" w:themeColor="text2" w:themeShade="80"/>
                <w:sz w:val="20"/>
                <w:szCs w:val="20"/>
              </w:rPr>
            </w:pPr>
          </w:p>
          <w:p w:rsidR="009D3B04" w:rsidRPr="002C7B9C" w:rsidRDefault="009D3B04" w:rsidP="00CC21F3">
            <w:pPr>
              <w:rPr>
                <w:rFonts w:ascii="Arial" w:hAnsi="Arial" w:cs="Arial"/>
                <w:b/>
                <w:color w:val="0F243E" w:themeColor="text2" w:themeShade="80"/>
                <w:sz w:val="20"/>
                <w:szCs w:val="20"/>
              </w:rPr>
            </w:pPr>
          </w:p>
        </w:tc>
      </w:tr>
      <w:tr w:rsidR="009D3B04" w:rsidRPr="002C7B9C" w:rsidTr="00CC21F3">
        <w:tc>
          <w:tcPr>
            <w:tcW w:w="1650" w:type="dxa"/>
            <w:tcBorders>
              <w:right w:val="single" w:sz="4" w:space="0" w:color="auto"/>
            </w:tcBorders>
          </w:tcPr>
          <w:p w:rsidR="009D3B04" w:rsidRPr="002C7B9C" w:rsidRDefault="009D3B04" w:rsidP="00CC21F3">
            <w:pPr>
              <w:rPr>
                <w:rFonts w:ascii="Arial" w:hAnsi="Arial" w:cs="Arial"/>
                <w:color w:val="0F243E" w:themeColor="text2" w:themeShade="80"/>
                <w:sz w:val="20"/>
                <w:szCs w:val="20"/>
              </w:rPr>
            </w:pPr>
            <w:r w:rsidRPr="002C7B9C">
              <w:rPr>
                <w:rFonts w:ascii="Arial" w:hAnsi="Arial" w:cs="Arial"/>
                <w:color w:val="0F243E" w:themeColor="text2" w:themeShade="80"/>
                <w:sz w:val="20"/>
                <w:szCs w:val="20"/>
              </w:rPr>
              <w:t>MODALIDAD:</w:t>
            </w:r>
          </w:p>
          <w:p w:rsidR="009D3B04" w:rsidRPr="002C7B9C" w:rsidRDefault="009D3B04" w:rsidP="00CC21F3">
            <w:pPr>
              <w:rPr>
                <w:rFonts w:ascii="Arial" w:hAnsi="Arial" w:cs="Arial"/>
                <w:color w:val="0F243E" w:themeColor="text2" w:themeShade="80"/>
                <w:sz w:val="20"/>
                <w:szCs w:val="20"/>
              </w:rPr>
            </w:pPr>
          </w:p>
        </w:tc>
        <w:tc>
          <w:tcPr>
            <w:tcW w:w="2711" w:type="dxa"/>
            <w:gridSpan w:val="2"/>
            <w:tcBorders>
              <w:left w:val="single" w:sz="4" w:space="0" w:color="auto"/>
            </w:tcBorders>
          </w:tcPr>
          <w:p w:rsidR="009D3B04" w:rsidRPr="002C7B9C" w:rsidRDefault="009D3B04" w:rsidP="00CC21F3">
            <w:pPr>
              <w:rPr>
                <w:rFonts w:ascii="Arial" w:hAnsi="Arial" w:cs="Arial"/>
                <w:color w:val="0F243E" w:themeColor="text2" w:themeShade="80"/>
                <w:sz w:val="20"/>
                <w:szCs w:val="20"/>
              </w:rPr>
            </w:pPr>
            <w:r w:rsidRPr="002C7B9C">
              <w:rPr>
                <w:rFonts w:ascii="Arial" w:hAnsi="Arial" w:cs="Arial"/>
                <w:color w:val="0F243E" w:themeColor="text2" w:themeShade="80"/>
                <w:sz w:val="20"/>
                <w:szCs w:val="20"/>
              </w:rPr>
              <w:t xml:space="preserve"> PRESENCIAL   </w:t>
            </w:r>
            <w:r w:rsidR="00480F1B" w:rsidRPr="002C7B9C">
              <w:rPr>
                <w:rFonts w:ascii="Arial" w:hAnsi="Arial" w:cs="Arial"/>
                <w:color w:val="0F243E" w:themeColor="text2" w:themeShade="80"/>
                <w:sz w:val="20"/>
                <w:szCs w:val="20"/>
              </w:rPr>
              <w:t>X</w:t>
            </w:r>
          </w:p>
        </w:tc>
        <w:tc>
          <w:tcPr>
            <w:tcW w:w="2835" w:type="dxa"/>
            <w:gridSpan w:val="3"/>
            <w:tcBorders>
              <w:left w:val="single" w:sz="4" w:space="0" w:color="auto"/>
            </w:tcBorders>
          </w:tcPr>
          <w:p w:rsidR="009D3B04" w:rsidRPr="002C7B9C" w:rsidRDefault="009D3B04" w:rsidP="00FE7FF8">
            <w:pPr>
              <w:rPr>
                <w:rFonts w:ascii="Arial" w:hAnsi="Arial" w:cs="Arial"/>
                <w:color w:val="0F243E" w:themeColor="text2" w:themeShade="80"/>
                <w:sz w:val="20"/>
                <w:szCs w:val="20"/>
              </w:rPr>
            </w:pPr>
            <w:r w:rsidRPr="002C7B9C">
              <w:rPr>
                <w:rFonts w:ascii="Arial" w:hAnsi="Arial" w:cs="Arial"/>
                <w:color w:val="0F243E" w:themeColor="text2" w:themeShade="80"/>
                <w:sz w:val="20"/>
                <w:szCs w:val="20"/>
              </w:rPr>
              <w:t xml:space="preserve">VIRTUAL </w:t>
            </w:r>
            <w:r w:rsidR="00FE7FF8" w:rsidRPr="002C7B9C">
              <w:rPr>
                <w:rFonts w:ascii="Arial" w:hAnsi="Arial" w:cs="Arial"/>
                <w:color w:val="0F243E" w:themeColor="text2" w:themeShade="80"/>
                <w:sz w:val="20"/>
                <w:szCs w:val="20"/>
              </w:rPr>
              <w:sym w:font="Wingdings" w:char="F06F"/>
            </w:r>
          </w:p>
        </w:tc>
        <w:tc>
          <w:tcPr>
            <w:tcW w:w="2410" w:type="dxa"/>
            <w:tcBorders>
              <w:left w:val="single" w:sz="4" w:space="0" w:color="auto"/>
            </w:tcBorders>
          </w:tcPr>
          <w:p w:rsidR="009D3B04" w:rsidRPr="002C7B9C" w:rsidRDefault="009D3B04" w:rsidP="00CC21F3">
            <w:pPr>
              <w:rPr>
                <w:rFonts w:ascii="Arial" w:hAnsi="Arial" w:cs="Arial"/>
                <w:color w:val="0F243E" w:themeColor="text2" w:themeShade="80"/>
                <w:sz w:val="20"/>
                <w:szCs w:val="20"/>
              </w:rPr>
            </w:pPr>
            <w:r w:rsidRPr="002C7B9C">
              <w:rPr>
                <w:rFonts w:ascii="Arial" w:hAnsi="Arial" w:cs="Arial"/>
                <w:color w:val="0F243E" w:themeColor="text2" w:themeShade="80"/>
                <w:sz w:val="20"/>
                <w:szCs w:val="20"/>
              </w:rPr>
              <w:t>BIMODAL</w:t>
            </w:r>
            <w:r w:rsidR="00FE7FF8" w:rsidRPr="002C7B9C">
              <w:rPr>
                <w:rFonts w:ascii="Arial" w:hAnsi="Arial" w:cs="Arial"/>
                <w:color w:val="0F243E" w:themeColor="text2" w:themeShade="80"/>
                <w:sz w:val="20"/>
                <w:szCs w:val="20"/>
              </w:rPr>
              <w:sym w:font="Wingdings" w:char="F06F"/>
            </w:r>
          </w:p>
        </w:tc>
      </w:tr>
    </w:tbl>
    <w:p w:rsidR="009D3B04" w:rsidRPr="002C7B9C" w:rsidRDefault="009D3B04" w:rsidP="009D3B04">
      <w:pPr>
        <w:rPr>
          <w:rFonts w:ascii="Arial" w:hAnsi="Arial" w:cs="Arial"/>
          <w:color w:val="0F243E" w:themeColor="text2" w:themeShade="80"/>
          <w:sz w:val="20"/>
          <w:szCs w:val="2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4254"/>
        <w:gridCol w:w="913"/>
        <w:gridCol w:w="3887"/>
      </w:tblGrid>
      <w:tr w:rsidR="009D3B04" w:rsidRPr="002C7B9C" w:rsidTr="00CC21F3">
        <w:tc>
          <w:tcPr>
            <w:tcW w:w="5495" w:type="dxa"/>
            <w:gridSpan w:val="2"/>
          </w:tcPr>
          <w:p w:rsidR="009D3B04" w:rsidRPr="002C7B9C" w:rsidRDefault="009D3B04" w:rsidP="00CC21F3">
            <w:pPr>
              <w:rPr>
                <w:rFonts w:ascii="Arial" w:hAnsi="Arial" w:cs="Arial"/>
                <w:b/>
                <w:color w:val="0F243E" w:themeColor="text2" w:themeShade="80"/>
                <w:sz w:val="20"/>
                <w:szCs w:val="20"/>
              </w:rPr>
            </w:pPr>
            <w:r w:rsidRPr="002C7B9C">
              <w:rPr>
                <w:rFonts w:ascii="Arial" w:hAnsi="Arial" w:cs="Arial"/>
                <w:b/>
                <w:color w:val="0F243E" w:themeColor="text2" w:themeShade="80"/>
                <w:sz w:val="20"/>
                <w:szCs w:val="20"/>
              </w:rPr>
              <w:t>CÓDIGO ASIGNATURA:</w:t>
            </w:r>
            <w:r w:rsidR="004E6C48">
              <w:rPr>
                <w:rFonts w:ascii="Arial" w:hAnsi="Arial" w:cs="Arial"/>
                <w:b/>
                <w:color w:val="0F243E" w:themeColor="text2" w:themeShade="80"/>
                <w:sz w:val="20"/>
                <w:szCs w:val="20"/>
              </w:rPr>
              <w:t xml:space="preserve"> 20602</w:t>
            </w:r>
          </w:p>
          <w:p w:rsidR="009D3B04" w:rsidRPr="002C7B9C" w:rsidRDefault="009D3B04" w:rsidP="00CC21F3">
            <w:pPr>
              <w:rPr>
                <w:rFonts w:ascii="Arial" w:hAnsi="Arial" w:cs="Arial"/>
                <w:b/>
                <w:color w:val="0F243E" w:themeColor="text2" w:themeShade="80"/>
                <w:sz w:val="20"/>
                <w:szCs w:val="20"/>
              </w:rPr>
            </w:pPr>
          </w:p>
        </w:tc>
        <w:tc>
          <w:tcPr>
            <w:tcW w:w="4111" w:type="dxa"/>
          </w:tcPr>
          <w:p w:rsidR="009D3B04" w:rsidRPr="002C7B9C" w:rsidRDefault="009D3B04" w:rsidP="00CC21F3">
            <w:pPr>
              <w:rPr>
                <w:rFonts w:ascii="Arial" w:hAnsi="Arial" w:cs="Arial"/>
                <w:b/>
                <w:color w:val="0F243E" w:themeColor="text2" w:themeShade="80"/>
                <w:sz w:val="20"/>
                <w:szCs w:val="20"/>
              </w:rPr>
            </w:pPr>
            <w:r w:rsidRPr="002C7B9C">
              <w:rPr>
                <w:rFonts w:ascii="Arial" w:hAnsi="Arial" w:cs="Arial"/>
                <w:b/>
                <w:color w:val="0F243E" w:themeColor="text2" w:themeShade="80"/>
                <w:sz w:val="20"/>
                <w:szCs w:val="20"/>
              </w:rPr>
              <w:t xml:space="preserve">N° CRÉDITOS:  </w:t>
            </w:r>
            <w:r w:rsidR="00480F1B" w:rsidRPr="002C7B9C">
              <w:rPr>
                <w:rFonts w:ascii="Arial" w:hAnsi="Arial" w:cs="Arial"/>
                <w:b/>
                <w:color w:val="0F243E" w:themeColor="text2" w:themeShade="80"/>
                <w:sz w:val="20"/>
                <w:szCs w:val="20"/>
              </w:rPr>
              <w:t>3</w:t>
            </w:r>
          </w:p>
        </w:tc>
      </w:tr>
      <w:tr w:rsidR="009D3B04" w:rsidRPr="002C7B9C" w:rsidTr="00CC21F3">
        <w:tc>
          <w:tcPr>
            <w:tcW w:w="4503" w:type="dxa"/>
          </w:tcPr>
          <w:p w:rsidR="009D3B04" w:rsidRPr="002C7B9C" w:rsidRDefault="009D3B04" w:rsidP="00CC21F3">
            <w:pPr>
              <w:rPr>
                <w:rFonts w:ascii="Arial" w:hAnsi="Arial" w:cs="Arial"/>
                <w:b/>
                <w:color w:val="0F243E" w:themeColor="text2" w:themeShade="80"/>
                <w:sz w:val="20"/>
                <w:szCs w:val="20"/>
              </w:rPr>
            </w:pPr>
            <w:r w:rsidRPr="002C7B9C">
              <w:rPr>
                <w:rFonts w:ascii="Arial" w:hAnsi="Arial" w:cs="Arial"/>
                <w:b/>
                <w:color w:val="0F243E" w:themeColor="text2" w:themeShade="80"/>
                <w:sz w:val="20"/>
                <w:szCs w:val="20"/>
              </w:rPr>
              <w:t>Fecha de Elaboración:</w:t>
            </w:r>
          </w:p>
          <w:p w:rsidR="009D3B04" w:rsidRPr="002C7B9C" w:rsidRDefault="00480F1B" w:rsidP="00CC21F3">
            <w:pPr>
              <w:rPr>
                <w:rFonts w:ascii="Arial" w:hAnsi="Arial" w:cs="Arial"/>
                <w:b/>
                <w:color w:val="0F243E" w:themeColor="text2" w:themeShade="80"/>
                <w:sz w:val="20"/>
                <w:szCs w:val="20"/>
              </w:rPr>
            </w:pPr>
            <w:r w:rsidRPr="002C7B9C">
              <w:rPr>
                <w:rFonts w:ascii="Arial" w:hAnsi="Arial" w:cs="Arial"/>
                <w:b/>
                <w:color w:val="0F243E" w:themeColor="text2" w:themeShade="80"/>
                <w:sz w:val="20"/>
                <w:szCs w:val="20"/>
              </w:rPr>
              <w:t>Enero 31 de 2015</w:t>
            </w:r>
          </w:p>
          <w:p w:rsidR="009D3B04" w:rsidRPr="002C7B9C" w:rsidRDefault="009D3B04" w:rsidP="00CC21F3">
            <w:pPr>
              <w:rPr>
                <w:rFonts w:ascii="Arial" w:hAnsi="Arial" w:cs="Arial"/>
                <w:b/>
                <w:color w:val="0F243E" w:themeColor="text2" w:themeShade="80"/>
                <w:sz w:val="20"/>
                <w:szCs w:val="20"/>
              </w:rPr>
            </w:pPr>
          </w:p>
          <w:p w:rsidR="009D3B04" w:rsidRPr="002C7B9C" w:rsidRDefault="009D3B04" w:rsidP="00CC21F3">
            <w:pPr>
              <w:rPr>
                <w:rFonts w:ascii="Arial" w:hAnsi="Arial" w:cs="Arial"/>
                <w:b/>
                <w:color w:val="0F243E" w:themeColor="text2" w:themeShade="80"/>
                <w:sz w:val="20"/>
                <w:szCs w:val="20"/>
              </w:rPr>
            </w:pPr>
          </w:p>
        </w:tc>
        <w:tc>
          <w:tcPr>
            <w:tcW w:w="5103" w:type="dxa"/>
            <w:gridSpan w:val="2"/>
            <w:tcBorders>
              <w:left w:val="single" w:sz="4" w:space="0" w:color="auto"/>
            </w:tcBorders>
          </w:tcPr>
          <w:p w:rsidR="009D3B04" w:rsidRPr="002C7B9C" w:rsidRDefault="009D3B04" w:rsidP="00CC21F3">
            <w:pPr>
              <w:rPr>
                <w:rFonts w:ascii="Arial" w:hAnsi="Arial" w:cs="Arial"/>
                <w:b/>
                <w:color w:val="0F243E" w:themeColor="text2" w:themeShade="80"/>
                <w:sz w:val="20"/>
                <w:szCs w:val="20"/>
              </w:rPr>
            </w:pPr>
            <w:r w:rsidRPr="002C7B9C">
              <w:rPr>
                <w:rFonts w:ascii="Arial" w:hAnsi="Arial" w:cs="Arial"/>
                <w:b/>
                <w:color w:val="0F243E" w:themeColor="text2" w:themeShade="80"/>
                <w:sz w:val="20"/>
                <w:szCs w:val="20"/>
              </w:rPr>
              <w:t>Fecha de Actualización:</w:t>
            </w:r>
          </w:p>
          <w:p w:rsidR="00CE1E63" w:rsidRPr="002C7B9C" w:rsidRDefault="00CE1E63" w:rsidP="00CE1E63">
            <w:pPr>
              <w:rPr>
                <w:rFonts w:ascii="Arial" w:hAnsi="Arial" w:cs="Arial"/>
                <w:color w:val="0F243E" w:themeColor="text2" w:themeShade="80"/>
                <w:sz w:val="20"/>
                <w:szCs w:val="20"/>
              </w:rPr>
            </w:pPr>
            <w:r w:rsidRPr="002C7B9C">
              <w:rPr>
                <w:rFonts w:ascii="Arial" w:hAnsi="Arial" w:cs="Arial"/>
                <w:color w:val="0F243E" w:themeColor="text2" w:themeShade="80"/>
                <w:sz w:val="20"/>
                <w:szCs w:val="20"/>
              </w:rPr>
              <w:t>Enero 31 de 2015</w:t>
            </w:r>
          </w:p>
          <w:p w:rsidR="009D3B04" w:rsidRPr="002C7B9C" w:rsidRDefault="009D3B04" w:rsidP="00CC21F3">
            <w:pPr>
              <w:rPr>
                <w:rFonts w:ascii="Arial" w:hAnsi="Arial" w:cs="Arial"/>
                <w:b/>
                <w:color w:val="0F243E" w:themeColor="text2" w:themeShade="80"/>
                <w:sz w:val="20"/>
                <w:szCs w:val="20"/>
              </w:rPr>
            </w:pPr>
          </w:p>
        </w:tc>
      </w:tr>
    </w:tbl>
    <w:p w:rsidR="009D3B04" w:rsidRPr="002C7B9C" w:rsidRDefault="009D3B04" w:rsidP="009D3B04">
      <w:pPr>
        <w:rPr>
          <w:rFonts w:ascii="Arial" w:hAnsi="Arial" w:cs="Arial"/>
          <w:color w:val="0F243E" w:themeColor="text2" w:themeShade="80"/>
          <w:sz w:val="20"/>
          <w:szCs w:val="2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2806"/>
        <w:gridCol w:w="2662"/>
        <w:gridCol w:w="3586"/>
      </w:tblGrid>
      <w:tr w:rsidR="009D3B04" w:rsidRPr="002C7B9C" w:rsidTr="00CC21F3">
        <w:tc>
          <w:tcPr>
            <w:tcW w:w="9606" w:type="dxa"/>
            <w:gridSpan w:val="3"/>
            <w:shd w:val="clear" w:color="auto" w:fill="365F91" w:themeFill="accent1" w:themeFillShade="BF"/>
          </w:tcPr>
          <w:p w:rsidR="009D3B04" w:rsidRPr="002C7B9C" w:rsidRDefault="009D3B04" w:rsidP="00CC21F3">
            <w:pPr>
              <w:jc w:val="center"/>
              <w:rPr>
                <w:rFonts w:ascii="Arial" w:hAnsi="Arial" w:cs="Arial"/>
                <w:b/>
                <w:color w:val="0F243E" w:themeColor="text2" w:themeShade="80"/>
                <w:sz w:val="20"/>
                <w:szCs w:val="20"/>
              </w:rPr>
            </w:pPr>
            <w:r w:rsidRPr="002C7B9C">
              <w:rPr>
                <w:rFonts w:ascii="Arial" w:hAnsi="Arial" w:cs="Arial"/>
                <w:b/>
                <w:color w:val="FFFFFF" w:themeColor="background1"/>
                <w:sz w:val="20"/>
                <w:szCs w:val="20"/>
              </w:rPr>
              <w:t>TIEMPO DE ACOMPAÑAMIENTO DOCENTE</w:t>
            </w:r>
          </w:p>
        </w:tc>
      </w:tr>
      <w:tr w:rsidR="009D3B04" w:rsidRPr="002C7B9C" w:rsidTr="00CC21F3">
        <w:tc>
          <w:tcPr>
            <w:tcW w:w="2943" w:type="dxa"/>
          </w:tcPr>
          <w:p w:rsidR="009D3B04" w:rsidRPr="002C7B9C" w:rsidRDefault="009D3B04" w:rsidP="00CC21F3">
            <w:pPr>
              <w:rPr>
                <w:rFonts w:ascii="Arial" w:hAnsi="Arial" w:cs="Arial"/>
                <w:color w:val="0F243E" w:themeColor="text2" w:themeShade="80"/>
                <w:sz w:val="20"/>
                <w:szCs w:val="20"/>
              </w:rPr>
            </w:pPr>
            <w:r w:rsidRPr="002C7B9C">
              <w:rPr>
                <w:rFonts w:ascii="Arial" w:hAnsi="Arial" w:cs="Arial"/>
                <w:color w:val="0F243E" w:themeColor="text2" w:themeShade="80"/>
                <w:sz w:val="20"/>
                <w:szCs w:val="20"/>
              </w:rPr>
              <w:t xml:space="preserve"> Horas Semana:</w:t>
            </w:r>
            <w:r w:rsidR="00480F1B" w:rsidRPr="002C7B9C">
              <w:rPr>
                <w:rFonts w:ascii="Arial" w:hAnsi="Arial" w:cs="Arial"/>
                <w:color w:val="0F243E" w:themeColor="text2" w:themeShade="80"/>
                <w:sz w:val="20"/>
                <w:szCs w:val="20"/>
              </w:rPr>
              <w:t xml:space="preserve">  5</w:t>
            </w:r>
          </w:p>
        </w:tc>
        <w:tc>
          <w:tcPr>
            <w:tcW w:w="2835" w:type="dxa"/>
          </w:tcPr>
          <w:p w:rsidR="009D3B04" w:rsidRPr="002C7B9C" w:rsidRDefault="009D3B04" w:rsidP="00CC21F3">
            <w:pPr>
              <w:rPr>
                <w:rFonts w:ascii="Arial" w:hAnsi="Arial" w:cs="Arial"/>
                <w:color w:val="0F243E" w:themeColor="text2" w:themeShade="80"/>
                <w:sz w:val="20"/>
                <w:szCs w:val="20"/>
              </w:rPr>
            </w:pPr>
            <w:r w:rsidRPr="002C7B9C">
              <w:rPr>
                <w:rFonts w:ascii="Arial" w:hAnsi="Arial" w:cs="Arial"/>
                <w:color w:val="0F243E" w:themeColor="text2" w:themeShade="80"/>
                <w:sz w:val="20"/>
                <w:szCs w:val="20"/>
              </w:rPr>
              <w:t>Horas Mes:</w:t>
            </w:r>
            <w:r w:rsidR="00B867F3" w:rsidRPr="002C7B9C">
              <w:rPr>
                <w:rFonts w:ascii="Arial" w:hAnsi="Arial" w:cs="Arial"/>
                <w:color w:val="0F243E" w:themeColor="text2" w:themeShade="80"/>
                <w:sz w:val="20"/>
                <w:szCs w:val="20"/>
              </w:rPr>
              <w:t xml:space="preserve">  20</w:t>
            </w:r>
          </w:p>
        </w:tc>
        <w:tc>
          <w:tcPr>
            <w:tcW w:w="3828" w:type="dxa"/>
          </w:tcPr>
          <w:p w:rsidR="009D3B04" w:rsidRPr="002C7B9C" w:rsidRDefault="009D3B04" w:rsidP="00CC21F3">
            <w:pPr>
              <w:rPr>
                <w:rFonts w:ascii="Arial" w:hAnsi="Arial" w:cs="Arial"/>
                <w:color w:val="0F243E" w:themeColor="text2" w:themeShade="80"/>
                <w:sz w:val="20"/>
                <w:szCs w:val="20"/>
              </w:rPr>
            </w:pPr>
            <w:r w:rsidRPr="002C7B9C">
              <w:rPr>
                <w:rFonts w:ascii="Arial" w:hAnsi="Arial" w:cs="Arial"/>
                <w:color w:val="0F243E" w:themeColor="text2" w:themeShade="80"/>
                <w:sz w:val="20"/>
                <w:szCs w:val="20"/>
              </w:rPr>
              <w:t>Horas Práctica:</w:t>
            </w:r>
          </w:p>
        </w:tc>
      </w:tr>
      <w:tr w:rsidR="009D3B04" w:rsidRPr="002C7B9C" w:rsidTr="00CC21F3">
        <w:tc>
          <w:tcPr>
            <w:tcW w:w="2943" w:type="dxa"/>
          </w:tcPr>
          <w:p w:rsidR="009D3B04" w:rsidRPr="002C7B9C" w:rsidRDefault="009D3B04" w:rsidP="00480F1B">
            <w:pPr>
              <w:rPr>
                <w:rFonts w:ascii="Arial" w:hAnsi="Arial" w:cs="Arial"/>
                <w:color w:val="0F243E" w:themeColor="text2" w:themeShade="80"/>
                <w:sz w:val="20"/>
                <w:szCs w:val="20"/>
              </w:rPr>
            </w:pPr>
            <w:r w:rsidRPr="002C7B9C">
              <w:rPr>
                <w:rFonts w:ascii="Arial" w:hAnsi="Arial" w:cs="Arial"/>
                <w:color w:val="0F243E" w:themeColor="text2" w:themeShade="80"/>
                <w:sz w:val="20"/>
                <w:szCs w:val="20"/>
              </w:rPr>
              <w:t xml:space="preserve">H. Presenciales:  </w:t>
            </w:r>
            <w:r w:rsidR="00480F1B" w:rsidRPr="002C7B9C">
              <w:rPr>
                <w:rFonts w:ascii="Arial" w:hAnsi="Arial" w:cs="Arial"/>
                <w:color w:val="0F243E" w:themeColor="text2" w:themeShade="80"/>
                <w:sz w:val="20"/>
                <w:szCs w:val="20"/>
              </w:rPr>
              <w:t>5</w:t>
            </w:r>
          </w:p>
        </w:tc>
        <w:tc>
          <w:tcPr>
            <w:tcW w:w="2835" w:type="dxa"/>
          </w:tcPr>
          <w:p w:rsidR="009D3B04" w:rsidRPr="002C7B9C" w:rsidRDefault="009D3B04" w:rsidP="00CC21F3">
            <w:pPr>
              <w:rPr>
                <w:rFonts w:ascii="Arial" w:hAnsi="Arial" w:cs="Arial"/>
                <w:color w:val="0F243E" w:themeColor="text2" w:themeShade="80"/>
                <w:sz w:val="20"/>
                <w:szCs w:val="20"/>
              </w:rPr>
            </w:pPr>
            <w:r w:rsidRPr="002C7B9C">
              <w:rPr>
                <w:rFonts w:ascii="Arial" w:hAnsi="Arial" w:cs="Arial"/>
                <w:color w:val="0F243E" w:themeColor="text2" w:themeShade="80"/>
                <w:sz w:val="20"/>
                <w:szCs w:val="20"/>
              </w:rPr>
              <w:t xml:space="preserve">H. Tutoría:  </w:t>
            </w:r>
          </w:p>
        </w:tc>
        <w:tc>
          <w:tcPr>
            <w:tcW w:w="3828" w:type="dxa"/>
          </w:tcPr>
          <w:p w:rsidR="009D3B04" w:rsidRPr="002C7B9C" w:rsidRDefault="009D3B04" w:rsidP="00CC21F3">
            <w:pPr>
              <w:rPr>
                <w:rFonts w:ascii="Arial" w:hAnsi="Arial" w:cs="Arial"/>
                <w:color w:val="0F243E" w:themeColor="text2" w:themeShade="80"/>
                <w:sz w:val="20"/>
                <w:szCs w:val="20"/>
              </w:rPr>
            </w:pPr>
            <w:r w:rsidRPr="002C7B9C">
              <w:rPr>
                <w:rFonts w:ascii="Arial" w:hAnsi="Arial" w:cs="Arial"/>
                <w:color w:val="0F243E" w:themeColor="text2" w:themeShade="80"/>
                <w:sz w:val="20"/>
                <w:szCs w:val="20"/>
              </w:rPr>
              <w:t xml:space="preserve">Total Horas Semestre: </w:t>
            </w:r>
          </w:p>
        </w:tc>
      </w:tr>
    </w:tbl>
    <w:p w:rsidR="009D3B04" w:rsidRPr="002C7B9C" w:rsidRDefault="009D3B04" w:rsidP="009D3B04">
      <w:pPr>
        <w:rPr>
          <w:rFonts w:ascii="Arial" w:hAnsi="Arial" w:cs="Arial"/>
          <w:color w:val="0F243E" w:themeColor="text2" w:themeShade="80"/>
          <w:sz w:val="20"/>
          <w:szCs w:val="20"/>
        </w:rPr>
      </w:pPr>
    </w:p>
    <w:tbl>
      <w:tblPr>
        <w:tblStyle w:val="Tablaconcuadrcula"/>
        <w:tblW w:w="0" w:type="auto"/>
        <w:tblLook w:val="04A0" w:firstRow="1" w:lastRow="0" w:firstColumn="1" w:lastColumn="0" w:noHBand="0" w:noVBand="1"/>
      </w:tblPr>
      <w:tblGrid>
        <w:gridCol w:w="2891"/>
        <w:gridCol w:w="2682"/>
        <w:gridCol w:w="395"/>
        <w:gridCol w:w="3086"/>
      </w:tblGrid>
      <w:tr w:rsidR="009D3B04" w:rsidRPr="002C7B9C" w:rsidTr="00CC21F3">
        <w:tc>
          <w:tcPr>
            <w:tcW w:w="9606" w:type="dxa"/>
            <w:gridSpan w:val="4"/>
            <w:shd w:val="clear" w:color="auto" w:fill="365F91" w:themeFill="accent1" w:themeFillShade="BF"/>
          </w:tcPr>
          <w:p w:rsidR="009D3B04" w:rsidRPr="002C7B9C" w:rsidRDefault="009D3B04" w:rsidP="00CC21F3">
            <w:pPr>
              <w:jc w:val="center"/>
              <w:rPr>
                <w:rFonts w:ascii="Arial" w:hAnsi="Arial" w:cs="Arial"/>
                <w:b/>
                <w:color w:val="0F243E" w:themeColor="text2" w:themeShade="80"/>
                <w:sz w:val="20"/>
                <w:szCs w:val="20"/>
              </w:rPr>
            </w:pPr>
            <w:r w:rsidRPr="002C7B9C">
              <w:rPr>
                <w:rFonts w:ascii="Arial" w:hAnsi="Arial" w:cs="Arial"/>
                <w:b/>
                <w:color w:val="FFFFFF" w:themeColor="background1"/>
                <w:sz w:val="20"/>
                <w:szCs w:val="20"/>
              </w:rPr>
              <w:t xml:space="preserve">TIEMPO DE TRABAJO INDEPENDIENTE DEL ESTUDIANTE </w:t>
            </w:r>
          </w:p>
        </w:tc>
      </w:tr>
      <w:tr w:rsidR="009D3B04" w:rsidRPr="002C7B9C" w:rsidTr="00CC21F3">
        <w:tc>
          <w:tcPr>
            <w:tcW w:w="3060" w:type="dxa"/>
            <w:tcBorders>
              <w:right w:val="single" w:sz="4" w:space="0" w:color="auto"/>
            </w:tcBorders>
          </w:tcPr>
          <w:p w:rsidR="009D3B04" w:rsidRPr="002C7B9C" w:rsidRDefault="009D3B04" w:rsidP="00CC21F3">
            <w:pPr>
              <w:rPr>
                <w:rFonts w:ascii="Arial" w:hAnsi="Arial" w:cs="Arial"/>
                <w:color w:val="0F243E" w:themeColor="text2" w:themeShade="80"/>
                <w:sz w:val="20"/>
                <w:szCs w:val="20"/>
              </w:rPr>
            </w:pPr>
            <w:r w:rsidRPr="002C7B9C">
              <w:rPr>
                <w:rFonts w:ascii="Arial" w:hAnsi="Arial" w:cs="Arial"/>
                <w:color w:val="0F243E" w:themeColor="text2" w:themeShade="80"/>
                <w:sz w:val="20"/>
                <w:szCs w:val="20"/>
              </w:rPr>
              <w:t>Horas Semana:</w:t>
            </w:r>
          </w:p>
        </w:tc>
        <w:tc>
          <w:tcPr>
            <w:tcW w:w="3285" w:type="dxa"/>
            <w:gridSpan w:val="2"/>
            <w:tcBorders>
              <w:right w:val="single" w:sz="4" w:space="0" w:color="auto"/>
            </w:tcBorders>
          </w:tcPr>
          <w:p w:rsidR="009D3B04" w:rsidRPr="002C7B9C" w:rsidRDefault="009D3B04" w:rsidP="00CC21F3">
            <w:pPr>
              <w:rPr>
                <w:rFonts w:ascii="Arial" w:hAnsi="Arial" w:cs="Arial"/>
                <w:color w:val="0F243E" w:themeColor="text2" w:themeShade="80"/>
                <w:sz w:val="20"/>
                <w:szCs w:val="20"/>
              </w:rPr>
            </w:pPr>
            <w:r w:rsidRPr="002C7B9C">
              <w:rPr>
                <w:rFonts w:ascii="Arial" w:hAnsi="Arial" w:cs="Arial"/>
                <w:color w:val="0F243E" w:themeColor="text2" w:themeShade="80"/>
                <w:sz w:val="20"/>
                <w:szCs w:val="20"/>
              </w:rPr>
              <w:t>Horas Mes:</w:t>
            </w:r>
          </w:p>
        </w:tc>
        <w:tc>
          <w:tcPr>
            <w:tcW w:w="3261" w:type="dxa"/>
            <w:tcBorders>
              <w:left w:val="single" w:sz="4" w:space="0" w:color="auto"/>
            </w:tcBorders>
          </w:tcPr>
          <w:p w:rsidR="009D3B04" w:rsidRPr="002C7B9C" w:rsidRDefault="009D3B04" w:rsidP="00CC21F3">
            <w:pPr>
              <w:rPr>
                <w:rFonts w:ascii="Arial" w:hAnsi="Arial" w:cs="Arial"/>
                <w:color w:val="0F243E" w:themeColor="text2" w:themeShade="80"/>
                <w:sz w:val="20"/>
                <w:szCs w:val="20"/>
              </w:rPr>
            </w:pPr>
            <w:r w:rsidRPr="002C7B9C">
              <w:rPr>
                <w:rFonts w:ascii="Arial" w:hAnsi="Arial" w:cs="Arial"/>
                <w:color w:val="0F243E" w:themeColor="text2" w:themeShade="80"/>
                <w:sz w:val="20"/>
                <w:szCs w:val="20"/>
              </w:rPr>
              <w:t>Horas Semestre:</w:t>
            </w:r>
          </w:p>
        </w:tc>
      </w:tr>
      <w:tr w:rsidR="009D3B04" w:rsidRPr="002C7B9C" w:rsidTr="00CC21F3">
        <w:tc>
          <w:tcPr>
            <w:tcW w:w="5920" w:type="dxa"/>
            <w:gridSpan w:val="2"/>
            <w:tcBorders>
              <w:right w:val="single" w:sz="4" w:space="0" w:color="auto"/>
            </w:tcBorders>
          </w:tcPr>
          <w:p w:rsidR="009D3B04" w:rsidRPr="002C7B9C" w:rsidRDefault="009D3B04" w:rsidP="00CC21F3">
            <w:pPr>
              <w:rPr>
                <w:rFonts w:ascii="Arial" w:hAnsi="Arial" w:cs="Arial"/>
                <w:color w:val="0F243E" w:themeColor="text2" w:themeShade="80"/>
                <w:sz w:val="20"/>
                <w:szCs w:val="20"/>
              </w:rPr>
            </w:pPr>
            <w:r w:rsidRPr="002C7B9C">
              <w:rPr>
                <w:rFonts w:ascii="Arial" w:hAnsi="Arial" w:cs="Arial"/>
                <w:color w:val="0F243E" w:themeColor="text2" w:themeShade="80"/>
                <w:sz w:val="20"/>
                <w:szCs w:val="20"/>
              </w:rPr>
              <w:t>Total de Tiempo de Trabajo Académico</w:t>
            </w:r>
          </w:p>
        </w:tc>
        <w:tc>
          <w:tcPr>
            <w:tcW w:w="3686" w:type="dxa"/>
            <w:gridSpan w:val="2"/>
            <w:tcBorders>
              <w:left w:val="single" w:sz="4" w:space="0" w:color="auto"/>
            </w:tcBorders>
          </w:tcPr>
          <w:p w:rsidR="009D3B04" w:rsidRPr="002C7B9C" w:rsidRDefault="009D3B04" w:rsidP="00CC21F3">
            <w:pPr>
              <w:rPr>
                <w:rFonts w:ascii="Arial" w:hAnsi="Arial" w:cs="Arial"/>
                <w:color w:val="0F243E" w:themeColor="text2" w:themeShade="80"/>
                <w:sz w:val="20"/>
                <w:szCs w:val="20"/>
              </w:rPr>
            </w:pPr>
            <w:r w:rsidRPr="002C7B9C">
              <w:rPr>
                <w:rFonts w:ascii="Arial" w:hAnsi="Arial" w:cs="Arial"/>
                <w:color w:val="0F243E" w:themeColor="text2" w:themeShade="80"/>
                <w:sz w:val="20"/>
                <w:szCs w:val="20"/>
              </w:rPr>
              <w:t>N° de Semanas</w:t>
            </w:r>
          </w:p>
        </w:tc>
      </w:tr>
    </w:tbl>
    <w:p w:rsidR="009D3B04" w:rsidRPr="002C7B9C" w:rsidRDefault="009D3B04" w:rsidP="009D3B04">
      <w:pPr>
        <w:rPr>
          <w:rFonts w:ascii="Arial" w:hAnsi="Arial" w:cs="Arial"/>
          <w:color w:val="0F243E" w:themeColor="text2" w:themeShade="80"/>
          <w:sz w:val="20"/>
          <w:szCs w:val="20"/>
        </w:rPr>
      </w:pPr>
    </w:p>
    <w:tbl>
      <w:tblPr>
        <w:tblStyle w:val="Tablaconcuadrcula"/>
        <w:tblW w:w="0" w:type="auto"/>
        <w:tblLook w:val="04A0" w:firstRow="1" w:lastRow="0" w:firstColumn="1" w:lastColumn="0" w:noHBand="0" w:noVBand="1"/>
      </w:tblPr>
      <w:tblGrid>
        <w:gridCol w:w="1347"/>
        <w:gridCol w:w="3467"/>
        <w:gridCol w:w="4240"/>
      </w:tblGrid>
      <w:tr w:rsidR="009D3B04" w:rsidRPr="002C7B9C" w:rsidTr="00CC21F3">
        <w:tc>
          <w:tcPr>
            <w:tcW w:w="1384" w:type="dxa"/>
            <w:tcBorders>
              <w:right w:val="double" w:sz="4" w:space="0" w:color="auto"/>
            </w:tcBorders>
          </w:tcPr>
          <w:p w:rsidR="009D3B04" w:rsidRPr="002C7B9C" w:rsidRDefault="009D3B04" w:rsidP="00CC21F3">
            <w:pPr>
              <w:rPr>
                <w:rFonts w:ascii="Arial" w:hAnsi="Arial" w:cs="Arial"/>
                <w:color w:val="0F243E" w:themeColor="text2" w:themeShade="80"/>
                <w:sz w:val="20"/>
                <w:szCs w:val="20"/>
              </w:rPr>
            </w:pPr>
            <w:r w:rsidRPr="002C7B9C">
              <w:rPr>
                <w:rFonts w:ascii="Arial" w:hAnsi="Arial" w:cs="Arial"/>
                <w:color w:val="0F243E" w:themeColor="text2" w:themeShade="80"/>
                <w:sz w:val="20"/>
                <w:szCs w:val="20"/>
              </w:rPr>
              <w:t>Jornada</w:t>
            </w:r>
          </w:p>
        </w:tc>
        <w:tc>
          <w:tcPr>
            <w:tcW w:w="3701" w:type="dxa"/>
            <w:tcBorders>
              <w:left w:val="double" w:sz="4" w:space="0" w:color="auto"/>
            </w:tcBorders>
          </w:tcPr>
          <w:p w:rsidR="009D3B04" w:rsidRPr="002C7B9C" w:rsidRDefault="009D3B04" w:rsidP="00CC21F3">
            <w:pPr>
              <w:rPr>
                <w:rFonts w:ascii="Arial" w:hAnsi="Arial" w:cs="Arial"/>
                <w:color w:val="0F243E" w:themeColor="text2" w:themeShade="80"/>
                <w:sz w:val="20"/>
                <w:szCs w:val="20"/>
              </w:rPr>
            </w:pPr>
            <w:r w:rsidRPr="002C7B9C">
              <w:rPr>
                <w:rFonts w:ascii="Arial" w:hAnsi="Arial" w:cs="Arial"/>
                <w:color w:val="0F243E" w:themeColor="text2" w:themeShade="80"/>
                <w:sz w:val="20"/>
                <w:szCs w:val="20"/>
              </w:rPr>
              <w:t>Diurna</w:t>
            </w:r>
            <w:r w:rsidR="00B867F3" w:rsidRPr="002C7B9C">
              <w:rPr>
                <w:rFonts w:ascii="Arial" w:hAnsi="Arial" w:cs="Arial"/>
                <w:color w:val="0F243E" w:themeColor="text2" w:themeShade="80"/>
                <w:sz w:val="20"/>
                <w:szCs w:val="20"/>
              </w:rPr>
              <w:t>X</w:t>
            </w:r>
          </w:p>
        </w:tc>
        <w:tc>
          <w:tcPr>
            <w:tcW w:w="4521" w:type="dxa"/>
            <w:tcBorders>
              <w:left w:val="double" w:sz="4" w:space="0" w:color="auto"/>
            </w:tcBorders>
          </w:tcPr>
          <w:p w:rsidR="009D3B04" w:rsidRPr="002C7B9C" w:rsidRDefault="009D3B04" w:rsidP="00CC21F3">
            <w:pPr>
              <w:rPr>
                <w:rFonts w:ascii="Arial" w:hAnsi="Arial" w:cs="Arial"/>
                <w:color w:val="0F243E" w:themeColor="text2" w:themeShade="80"/>
                <w:sz w:val="20"/>
                <w:szCs w:val="20"/>
              </w:rPr>
            </w:pPr>
            <w:r w:rsidRPr="002C7B9C">
              <w:rPr>
                <w:rFonts w:ascii="Arial" w:hAnsi="Arial" w:cs="Arial"/>
                <w:color w:val="0F243E" w:themeColor="text2" w:themeShade="80"/>
                <w:sz w:val="20"/>
                <w:szCs w:val="20"/>
              </w:rPr>
              <w:t>Nocturna</w:t>
            </w:r>
            <w:r w:rsidR="00FE7FF8" w:rsidRPr="002C7B9C">
              <w:rPr>
                <w:rFonts w:ascii="Arial" w:hAnsi="Arial" w:cs="Arial"/>
                <w:color w:val="0F243E" w:themeColor="text2" w:themeShade="80"/>
                <w:sz w:val="20"/>
                <w:szCs w:val="20"/>
              </w:rPr>
              <w:sym w:font="Wingdings" w:char="F06F"/>
            </w:r>
          </w:p>
        </w:tc>
      </w:tr>
    </w:tbl>
    <w:p w:rsidR="009D3B04" w:rsidRPr="002C7B9C" w:rsidRDefault="009D3B04" w:rsidP="009D3B04">
      <w:pPr>
        <w:rPr>
          <w:rFonts w:ascii="Arial" w:hAnsi="Arial" w:cs="Arial"/>
          <w:color w:val="0F243E" w:themeColor="text2" w:themeShade="80"/>
          <w:sz w:val="20"/>
          <w:szCs w:val="20"/>
        </w:rPr>
      </w:pPr>
    </w:p>
    <w:p w:rsidR="009D3B04" w:rsidRPr="002C7B9C" w:rsidRDefault="009D3B04" w:rsidP="009D3B04">
      <w:pPr>
        <w:rPr>
          <w:rFonts w:ascii="Arial" w:hAnsi="Arial" w:cs="Arial"/>
          <w:color w:val="0F243E" w:themeColor="text2" w:themeShade="80"/>
          <w:sz w:val="20"/>
          <w:szCs w:val="20"/>
        </w:rPr>
      </w:pPr>
    </w:p>
    <w:p w:rsidR="009D3B04" w:rsidRPr="002C7B9C" w:rsidRDefault="009D3B04" w:rsidP="009D3B04">
      <w:pPr>
        <w:rPr>
          <w:rFonts w:ascii="Arial" w:hAnsi="Arial" w:cs="Arial"/>
          <w:b/>
          <w:i/>
          <w:color w:val="0F243E" w:themeColor="text2" w:themeShade="80"/>
          <w:sz w:val="20"/>
          <w:szCs w:val="20"/>
        </w:rPr>
      </w:pPr>
    </w:p>
    <w:p w:rsidR="00D97B5F" w:rsidRPr="002C7B9C" w:rsidRDefault="00D97B5F" w:rsidP="009D3B04">
      <w:pPr>
        <w:rPr>
          <w:rFonts w:ascii="Arial" w:hAnsi="Arial" w:cs="Arial"/>
          <w:b/>
          <w:i/>
          <w:color w:val="0F243E" w:themeColor="text2" w:themeShade="80"/>
          <w:sz w:val="20"/>
          <w:szCs w:val="20"/>
        </w:rPr>
      </w:pPr>
    </w:p>
    <w:p w:rsidR="009D3B04" w:rsidRPr="002C7B9C" w:rsidRDefault="009D3B04" w:rsidP="009D3B04">
      <w:pPr>
        <w:rPr>
          <w:rFonts w:ascii="Arial" w:hAnsi="Arial" w:cs="Arial"/>
          <w:color w:val="0F243E" w:themeColor="text2" w:themeShade="80"/>
          <w:sz w:val="20"/>
          <w:szCs w:val="20"/>
        </w:rPr>
      </w:pPr>
    </w:p>
    <w:tbl>
      <w:tblPr>
        <w:tblStyle w:val="Tablaconcuadrcula"/>
        <w:tblW w:w="0" w:type="auto"/>
        <w:tblLook w:val="04A0" w:firstRow="1" w:lastRow="0" w:firstColumn="1" w:lastColumn="0" w:noHBand="0" w:noVBand="1"/>
      </w:tblPr>
      <w:tblGrid>
        <w:gridCol w:w="9054"/>
      </w:tblGrid>
      <w:tr w:rsidR="009D3B04" w:rsidRPr="002C7B9C" w:rsidTr="009D3B04">
        <w:tc>
          <w:tcPr>
            <w:tcW w:w="9054" w:type="dxa"/>
            <w:shd w:val="clear" w:color="auto" w:fill="365F91" w:themeFill="accent1" w:themeFillShade="BF"/>
          </w:tcPr>
          <w:p w:rsidR="009D3B04" w:rsidRPr="002C7B9C" w:rsidRDefault="009D3B04" w:rsidP="00CC21F3">
            <w:pPr>
              <w:rPr>
                <w:rFonts w:ascii="Arial" w:hAnsi="Arial" w:cs="Arial"/>
                <w:b/>
                <w:color w:val="0F243E" w:themeColor="text2" w:themeShade="80"/>
                <w:sz w:val="20"/>
                <w:szCs w:val="20"/>
              </w:rPr>
            </w:pPr>
            <w:r w:rsidRPr="002C7B9C">
              <w:rPr>
                <w:rFonts w:ascii="Arial" w:hAnsi="Arial" w:cs="Arial"/>
                <w:b/>
                <w:color w:val="FFFFFF" w:themeColor="background1"/>
                <w:sz w:val="20"/>
                <w:szCs w:val="20"/>
              </w:rPr>
              <w:t>JUSTIFICACIÓN:</w:t>
            </w:r>
          </w:p>
        </w:tc>
      </w:tr>
      <w:tr w:rsidR="009D3B04" w:rsidRPr="002C7B9C" w:rsidTr="009D3B04">
        <w:tc>
          <w:tcPr>
            <w:tcW w:w="9054" w:type="dxa"/>
          </w:tcPr>
          <w:p w:rsidR="004E6C48" w:rsidRDefault="004E6C48" w:rsidP="004E6C48">
            <w:pPr>
              <w:rPr>
                <w:rFonts w:ascii="Arial" w:hAnsi="Arial" w:cs="Arial"/>
                <w:color w:val="0F243E" w:themeColor="text2" w:themeShade="80"/>
                <w:sz w:val="20"/>
                <w:szCs w:val="20"/>
              </w:rPr>
            </w:pPr>
          </w:p>
          <w:p w:rsidR="004E6C48" w:rsidRPr="004E6C48" w:rsidRDefault="004E6C48" w:rsidP="004E6C48">
            <w:pPr>
              <w:rPr>
                <w:rFonts w:ascii="Arial" w:hAnsi="Arial" w:cs="Arial"/>
                <w:color w:val="0F243E" w:themeColor="text2" w:themeShade="80"/>
                <w:sz w:val="20"/>
                <w:szCs w:val="20"/>
              </w:rPr>
            </w:pPr>
            <w:r w:rsidRPr="004E6C48">
              <w:rPr>
                <w:rFonts w:ascii="Arial" w:hAnsi="Arial" w:cs="Arial"/>
                <w:color w:val="0F243E" w:themeColor="text2" w:themeShade="80"/>
                <w:sz w:val="20"/>
                <w:szCs w:val="20"/>
              </w:rPr>
              <w:t xml:space="preserve">La filosofía Tomista que caracteriza los procesos de formación socio humanista de la Universidad SantoTomas, en concordancia con el plan de estudios de la Facultad de Derecho, ubica la asignatura de contratos civiles y comerciales dentro del sexto semestre del currículo académico de la carrera, tiene un valor que corresponde a tres créditos académicos y una intensidad horaria semanal de cinco horas de trabajo presencial. </w:t>
            </w:r>
          </w:p>
          <w:p w:rsidR="004E6C48" w:rsidRPr="004E6C48" w:rsidRDefault="004E6C48" w:rsidP="004E6C48">
            <w:pPr>
              <w:rPr>
                <w:rFonts w:ascii="Arial" w:hAnsi="Arial" w:cs="Arial"/>
                <w:color w:val="0F243E" w:themeColor="text2" w:themeShade="80"/>
                <w:sz w:val="20"/>
                <w:szCs w:val="20"/>
              </w:rPr>
            </w:pPr>
          </w:p>
          <w:p w:rsidR="004E6C48" w:rsidRPr="004E6C48" w:rsidRDefault="004E6C48" w:rsidP="004E6C48">
            <w:pPr>
              <w:rPr>
                <w:rFonts w:ascii="Arial" w:hAnsi="Arial" w:cs="Arial"/>
                <w:color w:val="0F243E" w:themeColor="text2" w:themeShade="80"/>
                <w:sz w:val="20"/>
                <w:szCs w:val="20"/>
              </w:rPr>
            </w:pPr>
            <w:r w:rsidRPr="004E6C48">
              <w:rPr>
                <w:rFonts w:ascii="Arial" w:hAnsi="Arial" w:cs="Arial"/>
                <w:color w:val="0F243E" w:themeColor="text2" w:themeShade="80"/>
                <w:sz w:val="20"/>
                <w:szCs w:val="20"/>
              </w:rPr>
              <w:t xml:space="preserve">El contrato, es una institución cuya importancia para el mundo del derecho privado, comercial y </w:t>
            </w:r>
          </w:p>
          <w:p w:rsidR="004E6C48" w:rsidRPr="004E6C48" w:rsidRDefault="004E6C48" w:rsidP="004E6C48">
            <w:pPr>
              <w:rPr>
                <w:rFonts w:ascii="Arial" w:hAnsi="Arial" w:cs="Arial"/>
                <w:color w:val="0F243E" w:themeColor="text2" w:themeShade="80"/>
                <w:sz w:val="20"/>
                <w:szCs w:val="20"/>
              </w:rPr>
            </w:pPr>
          </w:p>
          <w:p w:rsidR="004E6C48" w:rsidRPr="004E6C48" w:rsidRDefault="004E6C48" w:rsidP="004E6C48">
            <w:pPr>
              <w:rPr>
                <w:rFonts w:ascii="Arial" w:hAnsi="Arial" w:cs="Arial"/>
                <w:color w:val="0F243E" w:themeColor="text2" w:themeShade="80"/>
                <w:sz w:val="20"/>
                <w:szCs w:val="20"/>
              </w:rPr>
            </w:pPr>
            <w:r w:rsidRPr="004E6C48">
              <w:rPr>
                <w:rFonts w:ascii="Arial" w:hAnsi="Arial" w:cs="Arial"/>
                <w:color w:val="0F243E" w:themeColor="text2" w:themeShade="80"/>
                <w:sz w:val="20"/>
                <w:szCs w:val="20"/>
              </w:rPr>
              <w:lastRenderedPageBreak/>
              <w:t xml:space="preserve">económico es fundamental desde todo punto de vista. Tanto así, que en las legislaciones actuales y para el caso concreto de la legislación Colombiana, se están aplicando en materia de contratación temas como la armonización y unificación legislativa internacional en materia contractual, precisamente para fortalecer y propender por el rápido flujo de las transacciones civiles, comerciales y mercantiles. </w:t>
            </w:r>
          </w:p>
          <w:p w:rsidR="004E6C48" w:rsidRPr="004E6C48" w:rsidRDefault="004E6C48" w:rsidP="004E6C48">
            <w:pPr>
              <w:rPr>
                <w:rFonts w:ascii="Arial" w:hAnsi="Arial" w:cs="Arial"/>
                <w:color w:val="0F243E" w:themeColor="text2" w:themeShade="80"/>
                <w:sz w:val="20"/>
                <w:szCs w:val="20"/>
              </w:rPr>
            </w:pPr>
          </w:p>
          <w:p w:rsidR="004E6C48" w:rsidRPr="004E6C48" w:rsidRDefault="004E6C48" w:rsidP="004E6C48">
            <w:pPr>
              <w:rPr>
                <w:rFonts w:ascii="Arial" w:hAnsi="Arial" w:cs="Arial"/>
                <w:color w:val="0F243E" w:themeColor="text2" w:themeShade="80"/>
                <w:sz w:val="20"/>
                <w:szCs w:val="20"/>
              </w:rPr>
            </w:pPr>
            <w:r w:rsidRPr="004E6C48">
              <w:rPr>
                <w:rFonts w:ascii="Arial" w:hAnsi="Arial" w:cs="Arial"/>
                <w:color w:val="0F243E" w:themeColor="text2" w:themeShade="80"/>
                <w:sz w:val="20"/>
                <w:szCs w:val="20"/>
              </w:rPr>
              <w:t>Es el contrato, el acto jurídico por excelencia por medio del cual se crean obligaciones y derechos para entre particulares. Conforme a lo anterior y verificando la importancia que para el mundo moderno implica el tema de la contratación entre particulares, en la asignatura de CONTRATOS, se trabaja cada uno de los contratos mas importantes tanto del derecho civil como del derecho comercial y mercantil (incluyendo los llamados contratos atípicos), teniendo en cuanta los que mas tienen ocurrencia en la cotidianidad jurídica, regional, nacional e internacional.</w:t>
            </w:r>
          </w:p>
          <w:p w:rsidR="004E6C48" w:rsidRPr="004E6C48" w:rsidRDefault="004E6C48" w:rsidP="004E6C48">
            <w:pPr>
              <w:rPr>
                <w:rFonts w:ascii="Arial" w:hAnsi="Arial" w:cs="Arial"/>
                <w:color w:val="0F243E" w:themeColor="text2" w:themeShade="80"/>
                <w:sz w:val="20"/>
                <w:szCs w:val="20"/>
              </w:rPr>
            </w:pPr>
          </w:p>
          <w:p w:rsidR="009D3B04" w:rsidRPr="002C7B9C" w:rsidRDefault="004E6C48" w:rsidP="004E6C48">
            <w:pPr>
              <w:rPr>
                <w:rFonts w:ascii="Arial" w:hAnsi="Arial" w:cs="Arial"/>
                <w:color w:val="0F243E" w:themeColor="text2" w:themeShade="80"/>
                <w:sz w:val="20"/>
                <w:szCs w:val="20"/>
              </w:rPr>
            </w:pPr>
            <w:r w:rsidRPr="004E6C48">
              <w:rPr>
                <w:rFonts w:ascii="Arial" w:hAnsi="Arial" w:cs="Arial"/>
                <w:color w:val="0F243E" w:themeColor="text2" w:themeShade="80"/>
                <w:sz w:val="20"/>
                <w:szCs w:val="20"/>
              </w:rPr>
              <w:t>La justificación de la inclusión de la asignatura dentro del plan de estudios se fundamenta en que los contratos civiles y comerciales son un complemento esencial dentro del contexto del módulo semestral, en donde el estudiante comprenderá fundamentos normativos esenciales en materia civil y comercial, de gran importancia para su ejercicio profesional como abogado, lo cual le permitirá aplicar sus conocimientos en la solución coherente y pertinente de los problemas que se generen en empresas, sociedades, empresarios o entre personas naturales en su entorno regional, nacional e internacional.</w:t>
            </w:r>
          </w:p>
          <w:p w:rsidR="009D3B04" w:rsidRPr="002C7B9C" w:rsidRDefault="009D3B04" w:rsidP="00CC21F3">
            <w:pPr>
              <w:rPr>
                <w:rFonts w:ascii="Arial" w:hAnsi="Arial" w:cs="Arial"/>
                <w:color w:val="0F243E" w:themeColor="text2" w:themeShade="80"/>
                <w:sz w:val="20"/>
                <w:szCs w:val="20"/>
              </w:rPr>
            </w:pPr>
          </w:p>
        </w:tc>
      </w:tr>
    </w:tbl>
    <w:p w:rsidR="009D3B04" w:rsidRPr="002C7B9C" w:rsidRDefault="009D3B04" w:rsidP="009D3B04">
      <w:pPr>
        <w:rPr>
          <w:rFonts w:ascii="Arial" w:hAnsi="Arial" w:cs="Arial"/>
          <w:color w:val="0F243E" w:themeColor="text2" w:themeShade="80"/>
          <w:sz w:val="20"/>
          <w:szCs w:val="20"/>
        </w:rPr>
      </w:pPr>
    </w:p>
    <w:tbl>
      <w:tblPr>
        <w:tblStyle w:val="Tablaconcuadrcula"/>
        <w:tblW w:w="0" w:type="auto"/>
        <w:tblLook w:val="04A0" w:firstRow="1" w:lastRow="0" w:firstColumn="1" w:lastColumn="0" w:noHBand="0" w:noVBand="1"/>
      </w:tblPr>
      <w:tblGrid>
        <w:gridCol w:w="9054"/>
      </w:tblGrid>
      <w:tr w:rsidR="009D3B04" w:rsidRPr="002C7B9C" w:rsidTr="00CC21F3">
        <w:tc>
          <w:tcPr>
            <w:tcW w:w="9740" w:type="dxa"/>
            <w:shd w:val="clear" w:color="auto" w:fill="365F91" w:themeFill="accent1" w:themeFillShade="BF"/>
          </w:tcPr>
          <w:p w:rsidR="009D3B04" w:rsidRPr="002C7B9C" w:rsidRDefault="009D3B04" w:rsidP="00CC21F3">
            <w:pPr>
              <w:rPr>
                <w:rFonts w:ascii="Arial" w:hAnsi="Arial" w:cs="Arial"/>
                <w:b/>
                <w:color w:val="0F243E" w:themeColor="text2" w:themeShade="80"/>
                <w:sz w:val="20"/>
                <w:szCs w:val="20"/>
              </w:rPr>
            </w:pPr>
            <w:r w:rsidRPr="002C7B9C">
              <w:rPr>
                <w:rFonts w:ascii="Arial" w:hAnsi="Arial" w:cs="Arial"/>
                <w:b/>
                <w:color w:val="FFFFFF" w:themeColor="background1"/>
                <w:sz w:val="20"/>
                <w:szCs w:val="20"/>
              </w:rPr>
              <w:t>OBJETIVO GENERAL DE LA ASIGNATURA:</w:t>
            </w:r>
          </w:p>
        </w:tc>
      </w:tr>
      <w:tr w:rsidR="009D3B04" w:rsidRPr="002C7B9C" w:rsidTr="00CC21F3">
        <w:tc>
          <w:tcPr>
            <w:tcW w:w="9740" w:type="dxa"/>
          </w:tcPr>
          <w:p w:rsidR="009D3B04" w:rsidRPr="002C7B9C" w:rsidRDefault="009D3B04" w:rsidP="00CC21F3">
            <w:pPr>
              <w:rPr>
                <w:rFonts w:ascii="Arial" w:hAnsi="Arial" w:cs="Arial"/>
                <w:color w:val="0F243E" w:themeColor="text2" w:themeShade="80"/>
                <w:sz w:val="20"/>
                <w:szCs w:val="20"/>
              </w:rPr>
            </w:pPr>
          </w:p>
          <w:p w:rsidR="009D3B04" w:rsidRPr="002C7B9C" w:rsidRDefault="000635C8" w:rsidP="000635C8">
            <w:pPr>
              <w:jc w:val="both"/>
              <w:rPr>
                <w:rFonts w:ascii="Arial" w:hAnsi="Arial" w:cs="Arial"/>
                <w:color w:val="0F243E" w:themeColor="text2" w:themeShade="80"/>
                <w:sz w:val="20"/>
                <w:szCs w:val="20"/>
              </w:rPr>
            </w:pPr>
            <w:r w:rsidRPr="000635C8">
              <w:rPr>
                <w:rFonts w:ascii="Arial" w:hAnsi="Arial" w:cs="Arial"/>
                <w:color w:val="0F243E" w:themeColor="text2" w:themeShade="80"/>
                <w:sz w:val="20"/>
                <w:szCs w:val="20"/>
              </w:rPr>
              <w:t>Formar profesionales competentes con habilidades interpretativas, argumentativas y propositivas en eltema de contratos civiles, comerciales y mercantiles, con conocimientos sólidos en los contenidos de la normatividad vigente en esta materia, para que partir de ese conocimiento aplicado a la realidad, pueda nuestro egresado responder y aportar soluciones eficaces las problemáticas de su entorno, regional,nacional e internacional.</w:t>
            </w:r>
          </w:p>
        </w:tc>
      </w:tr>
    </w:tbl>
    <w:p w:rsidR="009D3B04" w:rsidRPr="002C7B9C" w:rsidRDefault="009D3B04" w:rsidP="009D3B04">
      <w:pPr>
        <w:rPr>
          <w:rFonts w:ascii="Arial" w:hAnsi="Arial" w:cs="Arial"/>
          <w:color w:val="0F243E" w:themeColor="text2" w:themeShade="80"/>
          <w:sz w:val="20"/>
          <w:szCs w:val="20"/>
        </w:rPr>
      </w:pPr>
    </w:p>
    <w:tbl>
      <w:tblPr>
        <w:tblStyle w:val="Tablaconcuadrcula"/>
        <w:tblW w:w="0" w:type="auto"/>
        <w:tblLook w:val="04A0" w:firstRow="1" w:lastRow="0" w:firstColumn="1" w:lastColumn="0" w:noHBand="0" w:noVBand="1"/>
      </w:tblPr>
      <w:tblGrid>
        <w:gridCol w:w="9054"/>
      </w:tblGrid>
      <w:tr w:rsidR="009D3B04" w:rsidRPr="002C7B9C" w:rsidTr="00CC21F3">
        <w:tc>
          <w:tcPr>
            <w:tcW w:w="9740" w:type="dxa"/>
            <w:shd w:val="clear" w:color="auto" w:fill="365F91" w:themeFill="accent1" w:themeFillShade="BF"/>
          </w:tcPr>
          <w:p w:rsidR="009D3B04" w:rsidRPr="002C7B9C" w:rsidRDefault="009D3B04" w:rsidP="00CC21F3">
            <w:pPr>
              <w:rPr>
                <w:rFonts w:ascii="Arial" w:hAnsi="Arial" w:cs="Arial"/>
                <w:b/>
                <w:color w:val="0F243E" w:themeColor="text2" w:themeShade="80"/>
                <w:sz w:val="20"/>
                <w:szCs w:val="20"/>
              </w:rPr>
            </w:pPr>
            <w:r w:rsidRPr="002C7B9C">
              <w:rPr>
                <w:rFonts w:ascii="Arial" w:hAnsi="Arial" w:cs="Arial"/>
                <w:b/>
                <w:color w:val="FFFFFF" w:themeColor="background1"/>
                <w:sz w:val="20"/>
                <w:szCs w:val="20"/>
              </w:rPr>
              <w:t>METAS DE APRENDIZAJE:</w:t>
            </w:r>
          </w:p>
        </w:tc>
      </w:tr>
      <w:tr w:rsidR="009D3B04" w:rsidRPr="002C7B9C" w:rsidTr="00CC21F3">
        <w:tc>
          <w:tcPr>
            <w:tcW w:w="9740" w:type="dxa"/>
          </w:tcPr>
          <w:p w:rsidR="009D3B04" w:rsidRPr="002C7B9C" w:rsidRDefault="009D3B04" w:rsidP="00CC21F3">
            <w:pPr>
              <w:rPr>
                <w:rFonts w:ascii="Arial" w:hAnsi="Arial" w:cs="Arial"/>
                <w:color w:val="0F243E" w:themeColor="text2" w:themeShade="80"/>
                <w:sz w:val="20"/>
                <w:szCs w:val="20"/>
              </w:rPr>
            </w:pPr>
          </w:p>
          <w:p w:rsidR="000635C8" w:rsidRDefault="000635C8" w:rsidP="000635C8">
            <w:pPr>
              <w:rPr>
                <w:rFonts w:ascii="Arial" w:hAnsi="Arial" w:cs="Arial"/>
                <w:sz w:val="20"/>
                <w:szCs w:val="20"/>
              </w:rPr>
            </w:pPr>
            <w:r>
              <w:rPr>
                <w:rFonts w:ascii="Arial" w:hAnsi="Arial" w:cs="Arial"/>
                <w:sz w:val="20"/>
                <w:szCs w:val="20"/>
              </w:rPr>
              <w:t>Aplicar la normatividad vigente en materia de contratos civiles y comerciales para la elaboración y formación de distintas tipologías de contratos.</w:t>
            </w:r>
          </w:p>
          <w:p w:rsidR="000635C8" w:rsidRDefault="000635C8" w:rsidP="000635C8">
            <w:pPr>
              <w:rPr>
                <w:rFonts w:ascii="Arial" w:hAnsi="Arial" w:cs="Arial"/>
                <w:sz w:val="20"/>
                <w:szCs w:val="20"/>
              </w:rPr>
            </w:pPr>
          </w:p>
          <w:p w:rsidR="000635C8" w:rsidRDefault="000635C8" w:rsidP="000635C8">
            <w:pPr>
              <w:rPr>
                <w:rFonts w:ascii="Arial" w:hAnsi="Arial" w:cs="Arial"/>
                <w:sz w:val="20"/>
                <w:szCs w:val="20"/>
              </w:rPr>
            </w:pPr>
            <w:r>
              <w:rPr>
                <w:rFonts w:ascii="Arial" w:hAnsi="Arial" w:cs="Arial"/>
                <w:sz w:val="20"/>
                <w:szCs w:val="20"/>
              </w:rPr>
              <w:t xml:space="preserve">Identificar  a partir del conocimiento de la norma civil y comercial, las  diferencias esenciales entre los diversos tipos de contratos. </w:t>
            </w:r>
          </w:p>
          <w:p w:rsidR="000635C8" w:rsidRDefault="000635C8" w:rsidP="000635C8">
            <w:pPr>
              <w:rPr>
                <w:rFonts w:ascii="Arial" w:hAnsi="Arial" w:cs="Arial"/>
                <w:sz w:val="20"/>
                <w:szCs w:val="20"/>
              </w:rPr>
            </w:pPr>
          </w:p>
          <w:p w:rsidR="000635C8" w:rsidRDefault="000635C8" w:rsidP="000635C8">
            <w:pPr>
              <w:rPr>
                <w:rFonts w:ascii="Arial" w:hAnsi="Arial" w:cs="Arial"/>
                <w:sz w:val="20"/>
                <w:szCs w:val="20"/>
              </w:rPr>
            </w:pPr>
            <w:r>
              <w:rPr>
                <w:rFonts w:ascii="Arial" w:hAnsi="Arial" w:cs="Arial"/>
                <w:sz w:val="20"/>
                <w:szCs w:val="20"/>
              </w:rPr>
              <w:t>Reconocer los elementos esenciales de los contratos civiles y comerciales, para elaborarlos e interpretarlos de manera adecuada y conforme a la ley vigente en Colombia.</w:t>
            </w:r>
          </w:p>
          <w:p w:rsidR="000635C8" w:rsidRDefault="000635C8" w:rsidP="000635C8">
            <w:pPr>
              <w:rPr>
                <w:rFonts w:ascii="Arial" w:hAnsi="Arial" w:cs="Arial"/>
                <w:sz w:val="20"/>
                <w:szCs w:val="20"/>
              </w:rPr>
            </w:pPr>
          </w:p>
          <w:p w:rsidR="000635C8" w:rsidRDefault="000635C8" w:rsidP="000635C8">
            <w:pPr>
              <w:rPr>
                <w:rFonts w:ascii="Arial" w:hAnsi="Arial" w:cs="Arial"/>
                <w:sz w:val="20"/>
                <w:szCs w:val="20"/>
              </w:rPr>
            </w:pPr>
            <w:r>
              <w:rPr>
                <w:rFonts w:ascii="Arial" w:hAnsi="Arial" w:cs="Arial"/>
                <w:sz w:val="20"/>
                <w:szCs w:val="20"/>
              </w:rPr>
              <w:t xml:space="preserve">Identificar las acciones pertinentes que en materia contractual proceden para la defensa y protección del contrato comercial y civil como factor esencial en la negociabilidad nacional e internacional.  </w:t>
            </w:r>
          </w:p>
          <w:p w:rsidR="009D3B04" w:rsidRPr="002C7B9C" w:rsidRDefault="009D3B04" w:rsidP="00CC21F3">
            <w:pPr>
              <w:rPr>
                <w:rFonts w:ascii="Arial" w:hAnsi="Arial" w:cs="Arial"/>
                <w:color w:val="0F243E" w:themeColor="text2" w:themeShade="80"/>
                <w:sz w:val="20"/>
                <w:szCs w:val="20"/>
              </w:rPr>
            </w:pPr>
          </w:p>
        </w:tc>
      </w:tr>
    </w:tbl>
    <w:p w:rsidR="009D3B04" w:rsidRPr="002C7B9C" w:rsidRDefault="009D3B04" w:rsidP="009D3B04">
      <w:pPr>
        <w:rPr>
          <w:rFonts w:ascii="Arial" w:hAnsi="Arial" w:cs="Arial"/>
          <w:color w:val="0F243E" w:themeColor="text2" w:themeShade="80"/>
          <w:sz w:val="20"/>
          <w:szCs w:val="20"/>
        </w:rPr>
      </w:pPr>
    </w:p>
    <w:p w:rsidR="009D3B04" w:rsidRPr="002C7B9C" w:rsidRDefault="009D3B04" w:rsidP="009D3B04">
      <w:pPr>
        <w:rPr>
          <w:rFonts w:ascii="Arial" w:hAnsi="Arial" w:cs="Arial"/>
          <w:color w:val="0F243E" w:themeColor="text2" w:themeShade="80"/>
          <w:sz w:val="20"/>
          <w:szCs w:val="20"/>
        </w:rPr>
      </w:pPr>
    </w:p>
    <w:tbl>
      <w:tblPr>
        <w:tblStyle w:val="Tablaconcuadrcula"/>
        <w:tblW w:w="0" w:type="auto"/>
        <w:tblLook w:val="04A0" w:firstRow="1" w:lastRow="0" w:firstColumn="1" w:lastColumn="0" w:noHBand="0" w:noVBand="1"/>
      </w:tblPr>
      <w:tblGrid>
        <w:gridCol w:w="9054"/>
      </w:tblGrid>
      <w:tr w:rsidR="009D3B04" w:rsidRPr="002C7B9C" w:rsidTr="00CC21F3">
        <w:tc>
          <w:tcPr>
            <w:tcW w:w="9740" w:type="dxa"/>
            <w:shd w:val="clear" w:color="auto" w:fill="365F91" w:themeFill="accent1" w:themeFillShade="BF"/>
          </w:tcPr>
          <w:p w:rsidR="009D3B04" w:rsidRPr="002C7B9C" w:rsidRDefault="009D3B04" w:rsidP="00CC21F3">
            <w:pPr>
              <w:rPr>
                <w:rFonts w:ascii="Arial" w:hAnsi="Arial" w:cs="Arial"/>
                <w:b/>
                <w:color w:val="0F243E" w:themeColor="text2" w:themeShade="80"/>
                <w:sz w:val="20"/>
                <w:szCs w:val="20"/>
              </w:rPr>
            </w:pPr>
            <w:r w:rsidRPr="002C7B9C">
              <w:rPr>
                <w:rFonts w:ascii="Arial" w:hAnsi="Arial" w:cs="Arial"/>
                <w:b/>
                <w:color w:val="FFFFFF" w:themeColor="background1"/>
                <w:sz w:val="20"/>
                <w:szCs w:val="20"/>
              </w:rPr>
              <w:t>COMPETENCIAS BÁSICAS / ESPECÍFICAS/ ÉNFASIS:</w:t>
            </w:r>
          </w:p>
        </w:tc>
      </w:tr>
      <w:tr w:rsidR="009D3B04" w:rsidRPr="002C7B9C" w:rsidTr="00CC21F3">
        <w:tc>
          <w:tcPr>
            <w:tcW w:w="9740" w:type="dxa"/>
          </w:tcPr>
          <w:p w:rsidR="009D3B04" w:rsidRPr="002C7B9C" w:rsidRDefault="009D3B04" w:rsidP="00CC21F3">
            <w:pPr>
              <w:jc w:val="both"/>
              <w:rPr>
                <w:rFonts w:ascii="Arial" w:hAnsi="Arial" w:cs="Arial"/>
                <w:color w:val="0F243E" w:themeColor="text2" w:themeShade="80"/>
                <w:sz w:val="20"/>
                <w:szCs w:val="20"/>
              </w:rPr>
            </w:pPr>
          </w:p>
          <w:p w:rsidR="00CD2F7D" w:rsidRPr="002C7B9C" w:rsidRDefault="009D3B04" w:rsidP="00CC21F3">
            <w:pPr>
              <w:jc w:val="both"/>
              <w:rPr>
                <w:rFonts w:ascii="Arial" w:hAnsi="Arial" w:cs="Arial"/>
                <w:b/>
                <w:color w:val="0F243E" w:themeColor="text2" w:themeShade="80"/>
                <w:sz w:val="20"/>
                <w:szCs w:val="20"/>
              </w:rPr>
            </w:pPr>
            <w:r w:rsidRPr="002C7B9C">
              <w:rPr>
                <w:rFonts w:ascii="Arial" w:hAnsi="Arial" w:cs="Arial"/>
                <w:b/>
                <w:color w:val="0F243E" w:themeColor="text2" w:themeShade="80"/>
                <w:sz w:val="20"/>
                <w:szCs w:val="20"/>
              </w:rPr>
              <w:t xml:space="preserve">Competencias básicas: </w:t>
            </w:r>
          </w:p>
          <w:p w:rsidR="00CD2F7D" w:rsidRPr="002C7B9C" w:rsidRDefault="00CD2F7D" w:rsidP="00CC21F3">
            <w:pPr>
              <w:jc w:val="both"/>
              <w:rPr>
                <w:rFonts w:ascii="Arial" w:hAnsi="Arial" w:cs="Arial"/>
                <w:b/>
                <w:color w:val="0F243E" w:themeColor="text2" w:themeShade="80"/>
                <w:sz w:val="20"/>
                <w:szCs w:val="20"/>
              </w:rPr>
            </w:pPr>
          </w:p>
          <w:p w:rsidR="005051F7" w:rsidRPr="002C7B9C" w:rsidRDefault="00CD2F7D" w:rsidP="00CC21F3">
            <w:pPr>
              <w:jc w:val="both"/>
              <w:rPr>
                <w:rFonts w:ascii="Arial" w:hAnsi="Arial" w:cs="Arial"/>
                <w:color w:val="000000"/>
                <w:sz w:val="20"/>
                <w:szCs w:val="20"/>
              </w:rPr>
            </w:pPr>
            <w:r w:rsidRPr="002C7B9C">
              <w:rPr>
                <w:rFonts w:ascii="Arial" w:hAnsi="Arial" w:cs="Arial"/>
                <w:color w:val="000000"/>
                <w:sz w:val="20"/>
                <w:szCs w:val="20"/>
              </w:rPr>
              <w:lastRenderedPageBreak/>
              <w:t>En este curso se fortalecerá y promoverá en el estudiante el desarrollo de competencias interpretativa, argumentativa y comunicativa, mediante la entrega de</w:t>
            </w:r>
            <w:r w:rsidR="005051F7" w:rsidRPr="002C7B9C">
              <w:rPr>
                <w:rFonts w:ascii="Arial" w:hAnsi="Arial" w:cs="Arial"/>
                <w:color w:val="000000"/>
                <w:sz w:val="20"/>
                <w:szCs w:val="20"/>
              </w:rPr>
              <w:t xml:space="preserve"> material de lecturas básicas, d</w:t>
            </w:r>
            <w:r w:rsidRPr="002C7B9C">
              <w:rPr>
                <w:rFonts w:ascii="Arial" w:hAnsi="Arial" w:cs="Arial"/>
                <w:color w:val="000000"/>
                <w:sz w:val="20"/>
                <w:szCs w:val="20"/>
              </w:rPr>
              <w:t xml:space="preserve">esarrollo de ejercicios y talleres, por parte del Estudiante, los cuales contendrán aspectos trabajados y analizados en clase; no buscan la mecanización sino procuran la reflexión, aplicación, investigación, consulta en biblioteca, relación con el contexto y relación con la vivencia del estudiante. </w:t>
            </w:r>
          </w:p>
          <w:p w:rsidR="005051F7" w:rsidRPr="002C7B9C" w:rsidRDefault="00CD2F7D" w:rsidP="00CC21F3">
            <w:pPr>
              <w:jc w:val="both"/>
              <w:rPr>
                <w:rFonts w:ascii="Arial" w:hAnsi="Arial" w:cs="Arial"/>
                <w:color w:val="000000"/>
                <w:sz w:val="20"/>
                <w:szCs w:val="20"/>
              </w:rPr>
            </w:pPr>
            <w:r w:rsidRPr="002C7B9C">
              <w:rPr>
                <w:rFonts w:ascii="Arial" w:hAnsi="Arial" w:cs="Arial"/>
                <w:color w:val="000000"/>
                <w:sz w:val="20"/>
                <w:szCs w:val="20"/>
              </w:rPr>
              <w:t>* Conocimiento de los principios, conceptos, lenguajes y métodos de la diversas ciencias que soportan el ejercicio profesional específico, contextualizados de acuerdo con los propósitos de formación * Conocimientos y habilidades básicas para la investigación y su interpretación en el proyecto de clase. * Capacidad para búsqueda y valorización en información para procesos de investigación y de intervención profesional. * Capacidad para interactuar con personas y grupos de trabajo. * Capacidad para innovar y proponer soluciones a problemas teórico-prácticos a partir de la aplicación del conocimiento en contextos específicos. * Capacidad para actuar a partir del comprender, haciendo interpretación y proposiciones desde sus estructuras conceptuales básicas que le permiten resolver problemas en contexto * Las demás competencias se desarrollarán en forma integral con las restantes materias del Plan de Estudios.</w:t>
            </w:r>
          </w:p>
          <w:p w:rsidR="005051F7" w:rsidRPr="002C7B9C" w:rsidRDefault="005051F7" w:rsidP="00CC21F3">
            <w:pPr>
              <w:jc w:val="both"/>
              <w:rPr>
                <w:rFonts w:ascii="Arial" w:hAnsi="Arial" w:cs="Arial"/>
                <w:color w:val="000000"/>
                <w:sz w:val="20"/>
                <w:szCs w:val="20"/>
              </w:rPr>
            </w:pPr>
          </w:p>
          <w:p w:rsidR="005051F7" w:rsidRPr="002C7B9C" w:rsidRDefault="009D3B04" w:rsidP="00CC21F3">
            <w:pPr>
              <w:jc w:val="both"/>
              <w:rPr>
                <w:rFonts w:ascii="Arial" w:hAnsi="Arial" w:cs="Arial"/>
                <w:b/>
                <w:color w:val="2F2F2F"/>
                <w:sz w:val="20"/>
                <w:szCs w:val="20"/>
                <w:shd w:val="clear" w:color="auto" w:fill="FFFFFF"/>
              </w:rPr>
            </w:pPr>
            <w:r w:rsidRPr="002C7B9C">
              <w:rPr>
                <w:rFonts w:ascii="Arial" w:hAnsi="Arial" w:cs="Arial"/>
                <w:b/>
                <w:color w:val="2F2F2F"/>
                <w:sz w:val="20"/>
                <w:szCs w:val="20"/>
                <w:shd w:val="clear" w:color="auto" w:fill="FFFFFF"/>
              </w:rPr>
              <w:t xml:space="preserve">Competencias específicas: </w:t>
            </w:r>
          </w:p>
          <w:p w:rsidR="005051F7" w:rsidRPr="002C7B9C" w:rsidRDefault="005051F7" w:rsidP="005051F7">
            <w:pPr>
              <w:pStyle w:val="NormalWeb"/>
              <w:rPr>
                <w:rFonts w:ascii="Arial" w:hAnsi="Arial" w:cs="Arial"/>
                <w:color w:val="000000"/>
                <w:sz w:val="20"/>
                <w:szCs w:val="20"/>
              </w:rPr>
            </w:pPr>
            <w:r w:rsidRPr="002C7B9C">
              <w:rPr>
                <w:rFonts w:ascii="Arial" w:hAnsi="Arial" w:cs="Arial"/>
                <w:color w:val="000000"/>
                <w:sz w:val="20"/>
                <w:szCs w:val="20"/>
              </w:rPr>
              <w:t xml:space="preserve">Con el desarrollo de este curso se pretende que el estudiante sea competente para interpretar y aplicar las normas vigentes del derecho de familia y sucesiones a la solución de problemas prácticos frente a las necesidades de su entorno </w:t>
            </w:r>
          </w:p>
          <w:p w:rsidR="005051F7" w:rsidRPr="002C7B9C" w:rsidRDefault="009D3B04" w:rsidP="00CC21F3">
            <w:pPr>
              <w:jc w:val="both"/>
              <w:rPr>
                <w:rFonts w:ascii="Arial" w:hAnsi="Arial" w:cs="Arial"/>
                <w:b/>
                <w:color w:val="0F243E" w:themeColor="text2" w:themeShade="80"/>
                <w:sz w:val="20"/>
                <w:szCs w:val="20"/>
              </w:rPr>
            </w:pPr>
            <w:r w:rsidRPr="002C7B9C">
              <w:rPr>
                <w:rFonts w:ascii="Arial" w:hAnsi="Arial" w:cs="Arial"/>
                <w:b/>
                <w:color w:val="0F243E" w:themeColor="text2" w:themeShade="80"/>
                <w:sz w:val="20"/>
                <w:szCs w:val="20"/>
              </w:rPr>
              <w:t xml:space="preserve">Competencias de énfasis: </w:t>
            </w:r>
          </w:p>
          <w:p w:rsidR="005051F7" w:rsidRPr="002C7B9C" w:rsidRDefault="005051F7" w:rsidP="00CC21F3">
            <w:pPr>
              <w:jc w:val="both"/>
              <w:rPr>
                <w:rFonts w:ascii="Arial" w:hAnsi="Arial" w:cs="Arial"/>
                <w:b/>
                <w:color w:val="0F243E" w:themeColor="text2" w:themeShade="80"/>
                <w:sz w:val="20"/>
                <w:szCs w:val="20"/>
              </w:rPr>
            </w:pPr>
          </w:p>
          <w:p w:rsidR="009D3B04" w:rsidRPr="002C7B9C" w:rsidRDefault="005051F7" w:rsidP="00CC21F3">
            <w:pPr>
              <w:jc w:val="both"/>
              <w:rPr>
                <w:rFonts w:ascii="Arial" w:hAnsi="Arial" w:cs="Arial"/>
                <w:color w:val="0F243E" w:themeColor="text2" w:themeShade="80"/>
                <w:sz w:val="20"/>
                <w:szCs w:val="20"/>
              </w:rPr>
            </w:pPr>
            <w:r w:rsidRPr="002C7B9C">
              <w:rPr>
                <w:rFonts w:ascii="Arial" w:hAnsi="Arial" w:cs="Arial"/>
                <w:color w:val="000000"/>
                <w:sz w:val="20"/>
                <w:szCs w:val="20"/>
              </w:rPr>
              <w:t xml:space="preserve">* Apropiación del conocimiento </w:t>
            </w:r>
            <w:r w:rsidR="00601EAA" w:rsidRPr="002C7B9C">
              <w:rPr>
                <w:rFonts w:ascii="Arial" w:hAnsi="Arial" w:cs="Arial"/>
                <w:color w:val="000000"/>
                <w:sz w:val="20"/>
                <w:szCs w:val="20"/>
              </w:rPr>
              <w:t xml:space="preserve">y aplicación del mismo </w:t>
            </w:r>
            <w:r w:rsidRPr="002C7B9C">
              <w:rPr>
                <w:rFonts w:ascii="Arial" w:hAnsi="Arial" w:cs="Arial"/>
                <w:color w:val="000000"/>
                <w:sz w:val="20"/>
                <w:szCs w:val="20"/>
              </w:rPr>
              <w:t xml:space="preserve">con valores éticos que le permitan actuar por convicción propia y no por condicionamientos externos. * Capacidad para el trabajo en equipo * Demuestra actitudes necesarias para el ejercicio profesional (colaboración, valoración de mérito, tolerancia, disposición para el trabajo bien hecho, motivación, optimismo, compromiso, liderazgo, empresarismo, negociación y logros de consensos, etc.) * Dominio de los lenguajes específicos de intervención profesional y simbolización propia de la disciplina * Capacidad para presentar y sustentar proyectos expresándose con claridad * Capacidad para interactuar con personas y grupos de trabajo * Se comunica en forma clara y precisa haciendo uso de habilidades comunicativas básicas (hablar, escuchar, leer, escribir) * Respeta las normas de manejo de información y presentación de trabajos escritos * Uso correcto de lenguaje técnico de la materia. </w:t>
            </w:r>
          </w:p>
          <w:p w:rsidR="009D3B04" w:rsidRPr="002C7B9C" w:rsidRDefault="009D3B04" w:rsidP="00CC21F3">
            <w:pPr>
              <w:jc w:val="both"/>
              <w:rPr>
                <w:rFonts w:ascii="Arial" w:hAnsi="Arial" w:cs="Arial"/>
                <w:color w:val="0F243E" w:themeColor="text2" w:themeShade="80"/>
                <w:sz w:val="20"/>
                <w:szCs w:val="20"/>
              </w:rPr>
            </w:pPr>
          </w:p>
        </w:tc>
      </w:tr>
    </w:tbl>
    <w:p w:rsidR="009D3B04" w:rsidRPr="002C7B9C" w:rsidRDefault="009D3B04" w:rsidP="009D3B04">
      <w:pPr>
        <w:rPr>
          <w:rFonts w:ascii="Arial" w:hAnsi="Arial" w:cs="Arial"/>
          <w:color w:val="0F243E" w:themeColor="text2" w:themeShade="80"/>
          <w:sz w:val="20"/>
          <w:szCs w:val="20"/>
        </w:rPr>
      </w:pPr>
    </w:p>
    <w:tbl>
      <w:tblPr>
        <w:tblStyle w:val="Tablaconcuadrcula"/>
        <w:tblW w:w="0" w:type="auto"/>
        <w:tblLook w:val="04A0" w:firstRow="1" w:lastRow="0" w:firstColumn="1" w:lastColumn="0" w:noHBand="0" w:noVBand="1"/>
      </w:tblPr>
      <w:tblGrid>
        <w:gridCol w:w="9054"/>
      </w:tblGrid>
      <w:tr w:rsidR="009D3B04" w:rsidRPr="002C7B9C" w:rsidTr="00CC21F3">
        <w:tc>
          <w:tcPr>
            <w:tcW w:w="9740" w:type="dxa"/>
            <w:shd w:val="clear" w:color="auto" w:fill="365F91" w:themeFill="accent1" w:themeFillShade="BF"/>
          </w:tcPr>
          <w:p w:rsidR="009D3B04" w:rsidRPr="002C7B9C" w:rsidRDefault="009D3B04" w:rsidP="00CC21F3">
            <w:pPr>
              <w:rPr>
                <w:rFonts w:ascii="Arial" w:hAnsi="Arial" w:cs="Arial"/>
                <w:b/>
                <w:color w:val="0F243E" w:themeColor="text2" w:themeShade="80"/>
                <w:sz w:val="20"/>
                <w:szCs w:val="20"/>
              </w:rPr>
            </w:pPr>
            <w:r w:rsidRPr="002C7B9C">
              <w:rPr>
                <w:rFonts w:ascii="Arial" w:hAnsi="Arial" w:cs="Arial"/>
                <w:b/>
                <w:color w:val="FFFFFF" w:themeColor="background1"/>
                <w:sz w:val="20"/>
                <w:szCs w:val="20"/>
              </w:rPr>
              <w:t>DISCIPLINAS QUE SE INTEGRAN:</w:t>
            </w:r>
          </w:p>
        </w:tc>
      </w:tr>
      <w:tr w:rsidR="009D3B04" w:rsidRPr="002C7B9C" w:rsidTr="00CC21F3">
        <w:tc>
          <w:tcPr>
            <w:tcW w:w="9740" w:type="dxa"/>
          </w:tcPr>
          <w:p w:rsidR="009D3B04" w:rsidRPr="002C7B9C" w:rsidRDefault="009D3B04" w:rsidP="00CC21F3">
            <w:pPr>
              <w:rPr>
                <w:rFonts w:ascii="Arial" w:hAnsi="Arial" w:cs="Arial"/>
                <w:color w:val="0F243E" w:themeColor="text2" w:themeShade="80"/>
                <w:sz w:val="20"/>
                <w:szCs w:val="20"/>
              </w:rPr>
            </w:pPr>
          </w:p>
          <w:p w:rsidR="009D3B04" w:rsidRDefault="00CE1E63" w:rsidP="00CC21F3">
            <w:pPr>
              <w:rPr>
                <w:rFonts w:ascii="Arial" w:hAnsi="Arial" w:cs="Arial"/>
                <w:color w:val="0F243E" w:themeColor="text2" w:themeShade="80"/>
                <w:sz w:val="20"/>
                <w:szCs w:val="20"/>
              </w:rPr>
            </w:pPr>
            <w:r w:rsidRPr="002C7B9C">
              <w:rPr>
                <w:rFonts w:ascii="Arial" w:hAnsi="Arial" w:cs="Arial"/>
                <w:color w:val="0F243E" w:themeColor="text2" w:themeShade="80"/>
                <w:sz w:val="20"/>
                <w:szCs w:val="20"/>
              </w:rPr>
              <w:t xml:space="preserve">Derecho </w:t>
            </w:r>
            <w:r w:rsidR="000635C8">
              <w:rPr>
                <w:rFonts w:ascii="Arial" w:hAnsi="Arial" w:cs="Arial"/>
                <w:color w:val="0F243E" w:themeColor="text2" w:themeShade="80"/>
                <w:sz w:val="20"/>
                <w:szCs w:val="20"/>
              </w:rPr>
              <w:t xml:space="preserve">procesal </w:t>
            </w:r>
            <w:r w:rsidRPr="002C7B9C">
              <w:rPr>
                <w:rFonts w:ascii="Arial" w:hAnsi="Arial" w:cs="Arial"/>
                <w:color w:val="0F243E" w:themeColor="text2" w:themeShade="80"/>
                <w:sz w:val="20"/>
                <w:szCs w:val="20"/>
              </w:rPr>
              <w:t xml:space="preserve">civil </w:t>
            </w:r>
          </w:p>
          <w:p w:rsidR="000635C8" w:rsidRDefault="000635C8" w:rsidP="00CC21F3">
            <w:pPr>
              <w:rPr>
                <w:rFonts w:ascii="Arial" w:hAnsi="Arial" w:cs="Arial"/>
                <w:color w:val="0F243E" w:themeColor="text2" w:themeShade="80"/>
                <w:sz w:val="20"/>
                <w:szCs w:val="20"/>
              </w:rPr>
            </w:pPr>
            <w:r>
              <w:rPr>
                <w:rFonts w:ascii="Arial" w:hAnsi="Arial" w:cs="Arial"/>
                <w:color w:val="0F243E" w:themeColor="text2" w:themeShade="80"/>
                <w:sz w:val="20"/>
                <w:szCs w:val="20"/>
              </w:rPr>
              <w:t xml:space="preserve">Derecho comercial </w:t>
            </w:r>
          </w:p>
          <w:p w:rsidR="00AA7701" w:rsidRDefault="00AA7701" w:rsidP="00CC21F3">
            <w:pPr>
              <w:rPr>
                <w:rFonts w:ascii="Arial" w:hAnsi="Arial" w:cs="Arial"/>
                <w:color w:val="0F243E" w:themeColor="text2" w:themeShade="80"/>
                <w:sz w:val="20"/>
                <w:szCs w:val="20"/>
              </w:rPr>
            </w:pPr>
            <w:r>
              <w:rPr>
                <w:rFonts w:ascii="Arial" w:hAnsi="Arial" w:cs="Arial"/>
                <w:color w:val="0F243E" w:themeColor="text2" w:themeShade="80"/>
                <w:sz w:val="20"/>
                <w:szCs w:val="20"/>
              </w:rPr>
              <w:t xml:space="preserve">Títulos valores </w:t>
            </w:r>
          </w:p>
          <w:p w:rsidR="00AA7701" w:rsidRDefault="00AA7701" w:rsidP="00CC21F3">
            <w:pPr>
              <w:rPr>
                <w:rFonts w:ascii="Arial" w:hAnsi="Arial" w:cs="Arial"/>
                <w:color w:val="0F243E" w:themeColor="text2" w:themeShade="80"/>
                <w:sz w:val="20"/>
                <w:szCs w:val="20"/>
              </w:rPr>
            </w:pPr>
            <w:r>
              <w:rPr>
                <w:rFonts w:ascii="Arial" w:hAnsi="Arial" w:cs="Arial"/>
                <w:color w:val="0F243E" w:themeColor="text2" w:themeShade="80"/>
                <w:sz w:val="20"/>
                <w:szCs w:val="20"/>
              </w:rPr>
              <w:t xml:space="preserve">Contratos civiles y comerciales </w:t>
            </w:r>
          </w:p>
          <w:p w:rsidR="000635C8" w:rsidRPr="002C7B9C" w:rsidRDefault="000635C8" w:rsidP="00CC21F3">
            <w:pPr>
              <w:rPr>
                <w:rFonts w:ascii="Arial" w:hAnsi="Arial" w:cs="Arial"/>
                <w:color w:val="0F243E" w:themeColor="text2" w:themeShade="80"/>
                <w:sz w:val="20"/>
                <w:szCs w:val="20"/>
              </w:rPr>
            </w:pPr>
            <w:r>
              <w:rPr>
                <w:rFonts w:ascii="Arial" w:hAnsi="Arial" w:cs="Arial"/>
                <w:color w:val="0F243E" w:themeColor="text2" w:themeShade="80"/>
                <w:sz w:val="20"/>
                <w:szCs w:val="20"/>
              </w:rPr>
              <w:t>Derecho de las obligaciones</w:t>
            </w:r>
          </w:p>
          <w:p w:rsidR="00CE1E63" w:rsidRPr="002C7B9C" w:rsidRDefault="00CE1E63" w:rsidP="00CC21F3">
            <w:pPr>
              <w:rPr>
                <w:rFonts w:ascii="Arial" w:hAnsi="Arial" w:cs="Arial"/>
                <w:color w:val="0F243E" w:themeColor="text2" w:themeShade="80"/>
                <w:sz w:val="20"/>
                <w:szCs w:val="20"/>
              </w:rPr>
            </w:pPr>
            <w:r w:rsidRPr="002C7B9C">
              <w:rPr>
                <w:rFonts w:ascii="Arial" w:hAnsi="Arial" w:cs="Arial"/>
                <w:color w:val="0F243E" w:themeColor="text2" w:themeShade="80"/>
                <w:sz w:val="20"/>
                <w:szCs w:val="20"/>
              </w:rPr>
              <w:t xml:space="preserve">Analíticas </w:t>
            </w:r>
          </w:p>
          <w:p w:rsidR="009D3B04" w:rsidRPr="002C7B9C" w:rsidRDefault="009D3B04" w:rsidP="00CC21F3">
            <w:pPr>
              <w:rPr>
                <w:rFonts w:ascii="Arial" w:hAnsi="Arial" w:cs="Arial"/>
                <w:color w:val="0F243E" w:themeColor="text2" w:themeShade="80"/>
                <w:sz w:val="20"/>
                <w:szCs w:val="20"/>
              </w:rPr>
            </w:pPr>
          </w:p>
        </w:tc>
      </w:tr>
    </w:tbl>
    <w:p w:rsidR="009D3B04" w:rsidRPr="002C7B9C" w:rsidRDefault="009D3B04" w:rsidP="009D3B04">
      <w:pPr>
        <w:rPr>
          <w:rFonts w:ascii="Arial" w:hAnsi="Arial" w:cs="Arial"/>
          <w:color w:val="0F243E" w:themeColor="text2" w:themeShade="80"/>
          <w:sz w:val="20"/>
          <w:szCs w:val="20"/>
        </w:rPr>
      </w:pPr>
    </w:p>
    <w:p w:rsidR="00B3659A" w:rsidRPr="002C7B9C" w:rsidRDefault="00B3659A" w:rsidP="009D3B04">
      <w:pPr>
        <w:rPr>
          <w:rFonts w:ascii="Arial" w:hAnsi="Arial" w:cs="Arial"/>
          <w:color w:val="0F243E" w:themeColor="text2" w:themeShade="80"/>
          <w:sz w:val="20"/>
          <w:szCs w:val="20"/>
        </w:rPr>
      </w:pPr>
    </w:p>
    <w:p w:rsidR="00B3659A" w:rsidRPr="002C7B9C" w:rsidRDefault="00B3659A" w:rsidP="009D3B04">
      <w:pPr>
        <w:rPr>
          <w:rFonts w:ascii="Arial" w:hAnsi="Arial" w:cs="Arial"/>
          <w:color w:val="0F243E" w:themeColor="text2" w:themeShade="80"/>
          <w:sz w:val="20"/>
          <w:szCs w:val="20"/>
        </w:rPr>
      </w:pPr>
    </w:p>
    <w:p w:rsidR="00B3659A" w:rsidRPr="002C7B9C" w:rsidRDefault="00B3659A" w:rsidP="009D3B04">
      <w:pPr>
        <w:rPr>
          <w:rFonts w:ascii="Arial" w:hAnsi="Arial" w:cs="Arial"/>
          <w:color w:val="0F243E" w:themeColor="text2" w:themeShade="80"/>
          <w:sz w:val="20"/>
          <w:szCs w:val="20"/>
        </w:rPr>
      </w:pPr>
    </w:p>
    <w:tbl>
      <w:tblPr>
        <w:tblStyle w:val="Tablaconcuadrcula"/>
        <w:tblW w:w="0" w:type="auto"/>
        <w:tblLook w:val="04A0" w:firstRow="1" w:lastRow="0" w:firstColumn="1" w:lastColumn="0" w:noHBand="0" w:noVBand="1"/>
      </w:tblPr>
      <w:tblGrid>
        <w:gridCol w:w="9054"/>
      </w:tblGrid>
      <w:tr w:rsidR="009D3B04" w:rsidRPr="002C7B9C" w:rsidTr="00CC21F3">
        <w:tc>
          <w:tcPr>
            <w:tcW w:w="9740" w:type="dxa"/>
            <w:shd w:val="clear" w:color="auto" w:fill="365F91" w:themeFill="accent1" w:themeFillShade="BF"/>
          </w:tcPr>
          <w:p w:rsidR="009D3B04" w:rsidRPr="002C7B9C" w:rsidRDefault="005307D9" w:rsidP="002C7B9C">
            <w:pPr>
              <w:pStyle w:val="Sinespaciado"/>
              <w:rPr>
                <w:color w:val="0F243E" w:themeColor="text2" w:themeShade="80"/>
              </w:rPr>
            </w:pPr>
            <w:r w:rsidRPr="002C7B9C">
              <w:t>CONTENIDOS PROGRAMÁTICOS:</w:t>
            </w:r>
          </w:p>
        </w:tc>
      </w:tr>
      <w:tr w:rsidR="009D3B04" w:rsidRPr="002C7B9C" w:rsidTr="005307D9">
        <w:trPr>
          <w:trHeight w:val="417"/>
        </w:trPr>
        <w:tc>
          <w:tcPr>
            <w:tcW w:w="9740" w:type="dxa"/>
          </w:tcPr>
          <w:p w:rsidR="002F32F2" w:rsidRPr="002C7B9C" w:rsidRDefault="002F32F2" w:rsidP="002C7B9C">
            <w:pPr>
              <w:pStyle w:val="Sinespaciado"/>
            </w:pPr>
          </w:p>
          <w:p w:rsidR="00AA7701" w:rsidRDefault="00AA7701" w:rsidP="00AA7701">
            <w:pPr>
              <w:jc w:val="both"/>
              <w:rPr>
                <w:rFonts w:ascii="Arial" w:hAnsi="Arial" w:cs="Arial"/>
                <w:b/>
                <w:sz w:val="20"/>
                <w:szCs w:val="20"/>
              </w:rPr>
            </w:pPr>
            <w:r>
              <w:rPr>
                <w:rFonts w:ascii="Arial" w:hAnsi="Arial" w:cs="Arial"/>
                <w:b/>
                <w:sz w:val="20"/>
                <w:szCs w:val="20"/>
              </w:rPr>
              <w:t>UNIDAD 1. INTRODUCCIÓN A LA ASIGNATURA CONTRATOS CIVILES Y COMERCIALES</w:t>
            </w:r>
          </w:p>
          <w:p w:rsidR="00AA7701" w:rsidRDefault="00AA7701" w:rsidP="00AA7701">
            <w:pPr>
              <w:jc w:val="both"/>
              <w:rPr>
                <w:rFonts w:ascii="Arial" w:hAnsi="Arial" w:cs="Arial"/>
                <w:b/>
                <w:sz w:val="20"/>
                <w:szCs w:val="20"/>
              </w:rPr>
            </w:pPr>
            <w:r>
              <w:rPr>
                <w:rFonts w:ascii="Arial" w:hAnsi="Arial" w:cs="Arial"/>
                <w:b/>
                <w:sz w:val="20"/>
                <w:szCs w:val="20"/>
              </w:rPr>
              <w:t>UNIDAD 2. CONTRATO DE COMPRAVENTA</w:t>
            </w:r>
          </w:p>
          <w:p w:rsidR="00AA7701" w:rsidRPr="00AA7701" w:rsidRDefault="00AA7701" w:rsidP="00AA7701">
            <w:pPr>
              <w:jc w:val="both"/>
              <w:rPr>
                <w:rFonts w:ascii="Arial" w:hAnsi="Arial" w:cs="Arial"/>
                <w:b/>
                <w:sz w:val="20"/>
                <w:szCs w:val="20"/>
              </w:rPr>
            </w:pPr>
            <w:r w:rsidRPr="00AA7701">
              <w:rPr>
                <w:rFonts w:ascii="Arial" w:hAnsi="Arial" w:cs="Arial"/>
                <w:b/>
                <w:sz w:val="20"/>
                <w:szCs w:val="20"/>
              </w:rPr>
              <w:t xml:space="preserve">UNIDAD 3: LESION ENORME Y SANEAMIENTO </w:t>
            </w:r>
          </w:p>
          <w:p w:rsidR="00AA7701" w:rsidRDefault="00AA7701" w:rsidP="00AA7701">
            <w:pPr>
              <w:spacing w:line="276" w:lineRule="auto"/>
              <w:jc w:val="both"/>
              <w:rPr>
                <w:rFonts w:ascii="Arial" w:hAnsi="Arial" w:cs="Arial"/>
                <w:b/>
                <w:sz w:val="20"/>
                <w:szCs w:val="20"/>
              </w:rPr>
            </w:pPr>
            <w:r>
              <w:rPr>
                <w:rFonts w:ascii="Arial" w:hAnsi="Arial" w:cs="Arial"/>
                <w:b/>
                <w:sz w:val="20"/>
                <w:szCs w:val="20"/>
              </w:rPr>
              <w:t xml:space="preserve">UNIDAD 4: LA CESIÓN DE DERECHOS </w:t>
            </w:r>
          </w:p>
          <w:p w:rsidR="00AA7701" w:rsidRDefault="00AA7701" w:rsidP="00AA7701">
            <w:pPr>
              <w:jc w:val="both"/>
              <w:rPr>
                <w:rFonts w:ascii="Arial" w:hAnsi="Arial" w:cs="Arial"/>
                <w:b/>
                <w:bCs/>
                <w:color w:val="000000"/>
                <w:sz w:val="20"/>
                <w:szCs w:val="20"/>
              </w:rPr>
            </w:pPr>
            <w:r>
              <w:rPr>
                <w:rFonts w:ascii="Arial" w:hAnsi="Arial" w:cs="Arial"/>
                <w:b/>
                <w:bCs/>
                <w:color w:val="000000"/>
                <w:sz w:val="20"/>
                <w:szCs w:val="20"/>
              </w:rPr>
              <w:t xml:space="preserve">UNIDAD 5. LOS CONTRATOS CIVILES Y COMERCIALES </w:t>
            </w:r>
          </w:p>
          <w:p w:rsidR="005307D9" w:rsidRPr="00AA7701" w:rsidRDefault="005307D9" w:rsidP="00AA7701">
            <w:pPr>
              <w:pStyle w:val="Sinespaciado"/>
              <w:rPr>
                <w:color w:val="0F243E" w:themeColor="text2" w:themeShade="80"/>
                <w:lang w:val="es-ES"/>
              </w:rPr>
            </w:pPr>
          </w:p>
        </w:tc>
      </w:tr>
    </w:tbl>
    <w:p w:rsidR="009D3B04" w:rsidRPr="002C7B9C" w:rsidRDefault="009D3B04" w:rsidP="002C7B9C">
      <w:pPr>
        <w:pStyle w:val="Sinespaciado"/>
        <w:rPr>
          <w:color w:val="0F243E" w:themeColor="text2" w:themeShade="80"/>
        </w:rPr>
      </w:pPr>
    </w:p>
    <w:tbl>
      <w:tblPr>
        <w:tblStyle w:val="Tablaconcuadrcula"/>
        <w:tblW w:w="0" w:type="auto"/>
        <w:tblLook w:val="04A0" w:firstRow="1" w:lastRow="0" w:firstColumn="1" w:lastColumn="0" w:noHBand="0" w:noVBand="1"/>
      </w:tblPr>
      <w:tblGrid>
        <w:gridCol w:w="9054"/>
      </w:tblGrid>
      <w:tr w:rsidR="005307D9" w:rsidRPr="002C7B9C" w:rsidTr="00E525ED">
        <w:tc>
          <w:tcPr>
            <w:tcW w:w="9740" w:type="dxa"/>
            <w:shd w:val="clear" w:color="auto" w:fill="365F91" w:themeFill="accent1" w:themeFillShade="BF"/>
          </w:tcPr>
          <w:p w:rsidR="005307D9" w:rsidRPr="002C7B9C" w:rsidRDefault="005307D9" w:rsidP="002C7B9C">
            <w:pPr>
              <w:pStyle w:val="Sinespaciado"/>
              <w:rPr>
                <w:color w:val="0F243E" w:themeColor="text2" w:themeShade="80"/>
              </w:rPr>
            </w:pPr>
            <w:r w:rsidRPr="002C7B9C">
              <w:t>TEORÍAS Y CONCEPTOS:</w:t>
            </w:r>
          </w:p>
        </w:tc>
      </w:tr>
      <w:tr w:rsidR="005307D9" w:rsidRPr="002C7B9C" w:rsidTr="00E525ED">
        <w:tc>
          <w:tcPr>
            <w:tcW w:w="9740" w:type="dxa"/>
          </w:tcPr>
          <w:p w:rsidR="005307D9" w:rsidRPr="002C7B9C" w:rsidRDefault="005307D9" w:rsidP="002C7B9C">
            <w:pPr>
              <w:pStyle w:val="Sinespaciado"/>
              <w:rPr>
                <w:color w:val="0F243E" w:themeColor="text2" w:themeShade="80"/>
              </w:rPr>
            </w:pPr>
          </w:p>
          <w:p w:rsidR="000C6CA5" w:rsidRDefault="000C6CA5" w:rsidP="000C6CA5">
            <w:pPr>
              <w:spacing w:line="276" w:lineRule="auto"/>
              <w:rPr>
                <w:rFonts w:ascii="Arial" w:hAnsi="Arial" w:cs="Arial"/>
                <w:b/>
                <w:sz w:val="20"/>
                <w:szCs w:val="20"/>
              </w:rPr>
            </w:pPr>
            <w:r>
              <w:rPr>
                <w:rFonts w:ascii="Arial" w:hAnsi="Arial" w:cs="Arial"/>
                <w:b/>
                <w:sz w:val="20"/>
                <w:szCs w:val="20"/>
              </w:rPr>
              <w:t xml:space="preserve">INTRODUCCIÓN A LA ASIGNATURA DE CONTRATOS </w:t>
            </w:r>
          </w:p>
          <w:p w:rsidR="000C6CA5" w:rsidRDefault="000C6CA5" w:rsidP="000C6CA5">
            <w:pPr>
              <w:spacing w:line="276" w:lineRule="auto"/>
              <w:jc w:val="both"/>
              <w:rPr>
                <w:rFonts w:ascii="Arial" w:hAnsi="Arial" w:cs="Arial"/>
                <w:sz w:val="20"/>
                <w:szCs w:val="20"/>
              </w:rPr>
            </w:pPr>
          </w:p>
          <w:p w:rsidR="000C6CA5" w:rsidRDefault="000C6CA5" w:rsidP="000C6CA5">
            <w:pPr>
              <w:pStyle w:val="Prrafodelista"/>
              <w:numPr>
                <w:ilvl w:val="0"/>
                <w:numId w:val="45"/>
              </w:numPr>
              <w:spacing w:after="0"/>
              <w:ind w:left="720"/>
              <w:jc w:val="both"/>
              <w:rPr>
                <w:rFonts w:ascii="Arial" w:hAnsi="Arial" w:cs="Arial"/>
                <w:sz w:val="20"/>
                <w:szCs w:val="20"/>
              </w:rPr>
            </w:pPr>
            <w:r>
              <w:rPr>
                <w:rFonts w:ascii="Arial" w:hAnsi="Arial" w:cs="Arial"/>
                <w:sz w:val="20"/>
                <w:szCs w:val="20"/>
              </w:rPr>
              <w:t xml:space="preserve">Noción de obligaciones, elementos esenciales y sus características </w:t>
            </w:r>
          </w:p>
          <w:p w:rsidR="000C6CA5" w:rsidRDefault="000C6CA5" w:rsidP="000C6CA5">
            <w:pPr>
              <w:pStyle w:val="Prrafodelista"/>
              <w:numPr>
                <w:ilvl w:val="0"/>
                <w:numId w:val="45"/>
              </w:numPr>
              <w:spacing w:after="0"/>
              <w:ind w:left="720"/>
              <w:jc w:val="both"/>
              <w:rPr>
                <w:rFonts w:ascii="Arial" w:hAnsi="Arial" w:cs="Arial"/>
                <w:sz w:val="20"/>
                <w:szCs w:val="20"/>
              </w:rPr>
            </w:pPr>
            <w:r>
              <w:rPr>
                <w:rFonts w:ascii="Arial" w:hAnsi="Arial" w:cs="Arial"/>
                <w:sz w:val="20"/>
                <w:szCs w:val="20"/>
              </w:rPr>
              <w:t>Derecho real Vs. Derecho personal</w:t>
            </w:r>
          </w:p>
          <w:p w:rsidR="000C6CA5" w:rsidRDefault="000C6CA5" w:rsidP="000C6CA5">
            <w:pPr>
              <w:pStyle w:val="Prrafodelista"/>
              <w:numPr>
                <w:ilvl w:val="0"/>
                <w:numId w:val="45"/>
              </w:numPr>
              <w:spacing w:after="0"/>
              <w:ind w:left="720"/>
              <w:jc w:val="both"/>
              <w:rPr>
                <w:rFonts w:ascii="Arial" w:hAnsi="Arial" w:cs="Arial"/>
                <w:sz w:val="20"/>
                <w:szCs w:val="20"/>
              </w:rPr>
            </w:pPr>
            <w:r>
              <w:rPr>
                <w:rFonts w:ascii="Arial" w:hAnsi="Arial" w:cs="Arial"/>
                <w:sz w:val="20"/>
                <w:szCs w:val="20"/>
              </w:rPr>
              <w:t xml:space="preserve">Fuentes de las obligaciones </w:t>
            </w:r>
          </w:p>
          <w:p w:rsidR="000C6CA5" w:rsidRDefault="000C6CA5" w:rsidP="000C6CA5">
            <w:pPr>
              <w:pStyle w:val="Prrafodelista"/>
              <w:numPr>
                <w:ilvl w:val="0"/>
                <w:numId w:val="45"/>
              </w:numPr>
              <w:spacing w:after="0"/>
              <w:ind w:left="720"/>
              <w:jc w:val="both"/>
              <w:rPr>
                <w:rFonts w:ascii="Arial" w:hAnsi="Arial" w:cs="Arial"/>
                <w:sz w:val="20"/>
                <w:szCs w:val="20"/>
              </w:rPr>
            </w:pPr>
            <w:r>
              <w:rPr>
                <w:rFonts w:ascii="Arial" w:hAnsi="Arial" w:cs="Arial"/>
                <w:sz w:val="20"/>
                <w:szCs w:val="20"/>
              </w:rPr>
              <w:t>Concepto de contrato, naturaleza jurídica</w:t>
            </w:r>
          </w:p>
          <w:p w:rsidR="000C6CA5" w:rsidRDefault="000C6CA5" w:rsidP="000C6CA5">
            <w:pPr>
              <w:pStyle w:val="Prrafodelista"/>
              <w:numPr>
                <w:ilvl w:val="0"/>
                <w:numId w:val="45"/>
              </w:numPr>
              <w:spacing w:after="0"/>
              <w:ind w:left="720"/>
              <w:jc w:val="both"/>
              <w:rPr>
                <w:rFonts w:ascii="Arial" w:hAnsi="Arial" w:cs="Arial"/>
                <w:sz w:val="20"/>
                <w:szCs w:val="20"/>
              </w:rPr>
            </w:pPr>
            <w:r>
              <w:rPr>
                <w:rFonts w:ascii="Arial" w:hAnsi="Arial" w:cs="Arial"/>
                <w:sz w:val="20"/>
                <w:szCs w:val="20"/>
              </w:rPr>
              <w:t xml:space="preserve">El contrato como fuente de obligaciones </w:t>
            </w:r>
          </w:p>
          <w:p w:rsidR="000C6CA5" w:rsidRDefault="000C6CA5" w:rsidP="000C6CA5">
            <w:pPr>
              <w:pStyle w:val="Prrafodelista"/>
              <w:numPr>
                <w:ilvl w:val="0"/>
                <w:numId w:val="45"/>
              </w:numPr>
              <w:spacing w:after="0"/>
              <w:ind w:left="720"/>
              <w:jc w:val="both"/>
              <w:rPr>
                <w:rFonts w:ascii="Arial" w:hAnsi="Arial" w:cs="Arial"/>
                <w:sz w:val="20"/>
                <w:szCs w:val="20"/>
              </w:rPr>
            </w:pPr>
            <w:r>
              <w:rPr>
                <w:rFonts w:ascii="Arial" w:hAnsi="Arial" w:cs="Arial"/>
                <w:sz w:val="20"/>
                <w:szCs w:val="20"/>
              </w:rPr>
              <w:t>Clasificación de los contratos</w:t>
            </w:r>
          </w:p>
          <w:p w:rsidR="000C6CA5" w:rsidRDefault="000C6CA5" w:rsidP="000C6CA5">
            <w:pPr>
              <w:pStyle w:val="Prrafodelista"/>
              <w:spacing w:after="0"/>
              <w:jc w:val="both"/>
              <w:rPr>
                <w:rFonts w:ascii="Arial" w:hAnsi="Arial" w:cs="Arial"/>
                <w:b/>
                <w:sz w:val="20"/>
                <w:szCs w:val="20"/>
              </w:rPr>
            </w:pPr>
          </w:p>
          <w:p w:rsidR="000C6CA5" w:rsidRPr="000C6CA5" w:rsidRDefault="000C6CA5" w:rsidP="000C6CA5">
            <w:pPr>
              <w:jc w:val="both"/>
              <w:rPr>
                <w:rFonts w:ascii="Arial" w:hAnsi="Arial" w:cs="Arial"/>
                <w:b/>
                <w:sz w:val="20"/>
                <w:szCs w:val="20"/>
              </w:rPr>
            </w:pPr>
            <w:r w:rsidRPr="000C6CA5">
              <w:rPr>
                <w:rFonts w:ascii="Arial" w:hAnsi="Arial" w:cs="Arial"/>
                <w:b/>
                <w:sz w:val="20"/>
                <w:szCs w:val="20"/>
              </w:rPr>
              <w:t xml:space="preserve">CONTRATO DE COMPRAVENTA </w:t>
            </w:r>
          </w:p>
          <w:p w:rsidR="000C6CA5" w:rsidRDefault="000C6CA5" w:rsidP="000C6CA5">
            <w:pPr>
              <w:pStyle w:val="Prrafodelista"/>
              <w:numPr>
                <w:ilvl w:val="0"/>
                <w:numId w:val="45"/>
              </w:numPr>
              <w:spacing w:after="0"/>
              <w:ind w:left="720"/>
              <w:jc w:val="both"/>
              <w:rPr>
                <w:rFonts w:ascii="Arial" w:hAnsi="Arial" w:cs="Arial"/>
                <w:sz w:val="20"/>
                <w:szCs w:val="20"/>
              </w:rPr>
            </w:pPr>
            <w:r>
              <w:rPr>
                <w:rFonts w:ascii="Arial" w:hAnsi="Arial" w:cs="Arial"/>
                <w:sz w:val="20"/>
                <w:szCs w:val="20"/>
              </w:rPr>
              <w:t xml:space="preserve">Concepto </w:t>
            </w:r>
          </w:p>
          <w:p w:rsidR="000C6CA5" w:rsidRDefault="000C6CA5" w:rsidP="000C6CA5">
            <w:pPr>
              <w:pStyle w:val="Prrafodelista"/>
              <w:numPr>
                <w:ilvl w:val="0"/>
                <w:numId w:val="45"/>
              </w:numPr>
              <w:spacing w:after="0"/>
              <w:ind w:left="720"/>
              <w:jc w:val="both"/>
              <w:rPr>
                <w:rFonts w:ascii="Arial" w:hAnsi="Arial" w:cs="Arial"/>
                <w:sz w:val="20"/>
                <w:szCs w:val="20"/>
              </w:rPr>
            </w:pPr>
            <w:r>
              <w:rPr>
                <w:rFonts w:ascii="Arial" w:hAnsi="Arial" w:cs="Arial"/>
                <w:sz w:val="20"/>
                <w:szCs w:val="20"/>
              </w:rPr>
              <w:t xml:space="preserve">Características </w:t>
            </w:r>
          </w:p>
          <w:p w:rsidR="000C6CA5" w:rsidRDefault="000C6CA5" w:rsidP="000C6CA5">
            <w:pPr>
              <w:pStyle w:val="Prrafodelista"/>
              <w:numPr>
                <w:ilvl w:val="0"/>
                <w:numId w:val="45"/>
              </w:numPr>
              <w:spacing w:after="0"/>
              <w:ind w:left="720"/>
              <w:jc w:val="both"/>
              <w:rPr>
                <w:rFonts w:ascii="Arial" w:hAnsi="Arial" w:cs="Arial"/>
                <w:sz w:val="20"/>
                <w:szCs w:val="20"/>
              </w:rPr>
            </w:pPr>
            <w:r>
              <w:rPr>
                <w:rFonts w:ascii="Arial" w:hAnsi="Arial" w:cs="Arial"/>
                <w:sz w:val="20"/>
                <w:szCs w:val="20"/>
              </w:rPr>
              <w:t xml:space="preserve">Requisitos </w:t>
            </w:r>
          </w:p>
          <w:p w:rsidR="000C6CA5" w:rsidRDefault="000C6CA5" w:rsidP="000C6CA5">
            <w:pPr>
              <w:pStyle w:val="Prrafodelista"/>
              <w:numPr>
                <w:ilvl w:val="0"/>
                <w:numId w:val="45"/>
              </w:numPr>
              <w:spacing w:after="0"/>
              <w:ind w:left="720"/>
              <w:jc w:val="both"/>
              <w:rPr>
                <w:rFonts w:ascii="Arial" w:hAnsi="Arial" w:cs="Arial"/>
                <w:sz w:val="20"/>
                <w:szCs w:val="20"/>
              </w:rPr>
            </w:pPr>
            <w:r>
              <w:rPr>
                <w:rFonts w:ascii="Arial" w:hAnsi="Arial" w:cs="Arial"/>
                <w:sz w:val="20"/>
                <w:szCs w:val="20"/>
              </w:rPr>
              <w:t xml:space="preserve">Incapacidades especiales </w:t>
            </w:r>
          </w:p>
          <w:p w:rsidR="000C6CA5" w:rsidRDefault="000C6CA5" w:rsidP="000C6CA5">
            <w:pPr>
              <w:pStyle w:val="Prrafodelista"/>
              <w:numPr>
                <w:ilvl w:val="0"/>
                <w:numId w:val="45"/>
              </w:numPr>
              <w:spacing w:after="0"/>
              <w:ind w:left="720"/>
              <w:jc w:val="both"/>
              <w:rPr>
                <w:rFonts w:ascii="Arial" w:hAnsi="Arial" w:cs="Arial"/>
                <w:sz w:val="20"/>
                <w:szCs w:val="20"/>
              </w:rPr>
            </w:pPr>
            <w:r>
              <w:rPr>
                <w:rFonts w:ascii="Arial" w:hAnsi="Arial" w:cs="Arial"/>
                <w:sz w:val="20"/>
                <w:szCs w:val="20"/>
              </w:rPr>
              <w:t>Obligaciones de las partes</w:t>
            </w:r>
          </w:p>
          <w:p w:rsidR="000C6CA5" w:rsidRDefault="000C6CA5" w:rsidP="000C6CA5">
            <w:pPr>
              <w:pStyle w:val="Prrafodelista"/>
              <w:numPr>
                <w:ilvl w:val="0"/>
                <w:numId w:val="45"/>
              </w:numPr>
              <w:spacing w:after="0"/>
              <w:ind w:left="720"/>
              <w:jc w:val="both"/>
              <w:rPr>
                <w:rFonts w:ascii="Arial" w:hAnsi="Arial" w:cs="Arial"/>
                <w:sz w:val="20"/>
                <w:szCs w:val="20"/>
              </w:rPr>
            </w:pPr>
            <w:r>
              <w:rPr>
                <w:rFonts w:ascii="Arial" w:hAnsi="Arial" w:cs="Arial"/>
                <w:sz w:val="20"/>
                <w:szCs w:val="20"/>
              </w:rPr>
              <w:t>Arras (Clases de arras en la legislación Colombiana)</w:t>
            </w:r>
          </w:p>
          <w:p w:rsidR="000C6CA5" w:rsidRDefault="000C6CA5" w:rsidP="000C6CA5">
            <w:pPr>
              <w:pStyle w:val="Prrafodelista"/>
              <w:numPr>
                <w:ilvl w:val="0"/>
                <w:numId w:val="45"/>
              </w:numPr>
              <w:spacing w:after="0"/>
              <w:ind w:left="720"/>
              <w:jc w:val="both"/>
              <w:rPr>
                <w:rFonts w:ascii="Arial" w:hAnsi="Arial" w:cs="Arial"/>
                <w:sz w:val="20"/>
                <w:szCs w:val="20"/>
              </w:rPr>
            </w:pPr>
            <w:r>
              <w:rPr>
                <w:rFonts w:ascii="Arial" w:hAnsi="Arial" w:cs="Arial"/>
                <w:sz w:val="20"/>
                <w:szCs w:val="20"/>
              </w:rPr>
              <w:t xml:space="preserve">Elementos esenciales del contrato </w:t>
            </w:r>
          </w:p>
          <w:p w:rsidR="000C6CA5" w:rsidRDefault="000C6CA5" w:rsidP="000C6CA5">
            <w:pPr>
              <w:pStyle w:val="Prrafodelista"/>
              <w:jc w:val="both"/>
              <w:rPr>
                <w:rFonts w:ascii="Arial" w:hAnsi="Arial" w:cs="Arial"/>
                <w:sz w:val="20"/>
                <w:szCs w:val="20"/>
              </w:rPr>
            </w:pPr>
          </w:p>
          <w:p w:rsidR="000C6CA5" w:rsidRDefault="000C6CA5" w:rsidP="000C6CA5">
            <w:pPr>
              <w:pStyle w:val="Prrafodelista"/>
              <w:numPr>
                <w:ilvl w:val="0"/>
                <w:numId w:val="45"/>
              </w:numPr>
              <w:spacing w:after="0"/>
              <w:ind w:left="720"/>
              <w:jc w:val="both"/>
              <w:rPr>
                <w:rFonts w:ascii="Arial" w:hAnsi="Arial" w:cs="Arial"/>
                <w:sz w:val="20"/>
                <w:szCs w:val="20"/>
              </w:rPr>
            </w:pPr>
            <w:r>
              <w:rPr>
                <w:rFonts w:ascii="Arial" w:hAnsi="Arial" w:cs="Arial"/>
                <w:b/>
                <w:sz w:val="20"/>
                <w:szCs w:val="20"/>
              </w:rPr>
              <w:t xml:space="preserve">PACTOS ESPECIALES </w:t>
            </w:r>
          </w:p>
          <w:p w:rsidR="000C6CA5" w:rsidRDefault="000C6CA5" w:rsidP="000C6CA5">
            <w:pPr>
              <w:pStyle w:val="Prrafodelista"/>
              <w:numPr>
                <w:ilvl w:val="0"/>
                <w:numId w:val="45"/>
              </w:numPr>
              <w:spacing w:after="0"/>
              <w:ind w:left="720"/>
              <w:jc w:val="both"/>
              <w:rPr>
                <w:rFonts w:ascii="Arial" w:hAnsi="Arial" w:cs="Arial"/>
                <w:sz w:val="20"/>
                <w:szCs w:val="20"/>
              </w:rPr>
            </w:pPr>
            <w:r>
              <w:rPr>
                <w:rFonts w:ascii="Arial" w:hAnsi="Arial" w:cs="Arial"/>
                <w:sz w:val="20"/>
                <w:szCs w:val="20"/>
              </w:rPr>
              <w:t>Pacto comisorio (simple y calificado)</w:t>
            </w:r>
          </w:p>
          <w:p w:rsidR="000C6CA5" w:rsidRDefault="000C6CA5" w:rsidP="000C6CA5">
            <w:pPr>
              <w:pStyle w:val="Prrafodelista"/>
              <w:numPr>
                <w:ilvl w:val="0"/>
                <w:numId w:val="45"/>
              </w:numPr>
              <w:spacing w:after="0"/>
              <w:ind w:left="720"/>
              <w:jc w:val="both"/>
              <w:rPr>
                <w:rFonts w:ascii="Arial" w:hAnsi="Arial" w:cs="Arial"/>
                <w:sz w:val="20"/>
                <w:szCs w:val="20"/>
              </w:rPr>
            </w:pPr>
            <w:r>
              <w:rPr>
                <w:rFonts w:ascii="Arial" w:hAnsi="Arial" w:cs="Arial"/>
                <w:sz w:val="20"/>
                <w:szCs w:val="20"/>
              </w:rPr>
              <w:t>Pacto de retroventa</w:t>
            </w:r>
          </w:p>
          <w:p w:rsidR="000C6CA5" w:rsidRDefault="000C6CA5" w:rsidP="000C6CA5">
            <w:pPr>
              <w:pStyle w:val="Prrafodelista"/>
              <w:numPr>
                <w:ilvl w:val="0"/>
                <w:numId w:val="45"/>
              </w:numPr>
              <w:spacing w:after="0"/>
              <w:ind w:left="720"/>
              <w:jc w:val="both"/>
              <w:rPr>
                <w:rFonts w:ascii="Arial" w:hAnsi="Arial" w:cs="Arial"/>
                <w:sz w:val="20"/>
                <w:szCs w:val="20"/>
              </w:rPr>
            </w:pPr>
            <w:r>
              <w:rPr>
                <w:rFonts w:ascii="Arial" w:hAnsi="Arial" w:cs="Arial"/>
                <w:sz w:val="20"/>
                <w:szCs w:val="20"/>
              </w:rPr>
              <w:t>Pacto del mejor comprador</w:t>
            </w:r>
          </w:p>
          <w:p w:rsidR="000C6CA5" w:rsidRDefault="000C6CA5" w:rsidP="000C6CA5">
            <w:pPr>
              <w:pStyle w:val="Prrafodelista"/>
              <w:numPr>
                <w:ilvl w:val="0"/>
                <w:numId w:val="45"/>
              </w:numPr>
              <w:spacing w:after="0"/>
              <w:ind w:left="720"/>
              <w:jc w:val="both"/>
              <w:rPr>
                <w:rFonts w:ascii="Arial" w:hAnsi="Arial" w:cs="Arial"/>
                <w:sz w:val="20"/>
                <w:szCs w:val="20"/>
              </w:rPr>
            </w:pPr>
            <w:r>
              <w:rPr>
                <w:rFonts w:ascii="Arial" w:hAnsi="Arial" w:cs="Arial"/>
                <w:sz w:val="20"/>
                <w:szCs w:val="20"/>
              </w:rPr>
              <w:t>Pactos de preferencia</w:t>
            </w:r>
          </w:p>
          <w:p w:rsidR="001B090E" w:rsidRDefault="001B090E" w:rsidP="000C6CA5">
            <w:pPr>
              <w:pStyle w:val="Sinespaciado"/>
            </w:pPr>
          </w:p>
          <w:p w:rsidR="000C6CA5" w:rsidRDefault="000C6CA5" w:rsidP="000C6CA5">
            <w:pPr>
              <w:spacing w:line="276" w:lineRule="auto"/>
              <w:rPr>
                <w:rFonts w:ascii="Arial" w:hAnsi="Arial" w:cs="Arial"/>
                <w:sz w:val="20"/>
                <w:szCs w:val="20"/>
              </w:rPr>
            </w:pPr>
          </w:p>
          <w:p w:rsidR="000C6CA5" w:rsidRDefault="000C6CA5" w:rsidP="000C6CA5">
            <w:pPr>
              <w:pStyle w:val="Prrafodelista"/>
              <w:numPr>
                <w:ilvl w:val="0"/>
                <w:numId w:val="45"/>
              </w:numPr>
              <w:spacing w:after="0"/>
              <w:ind w:left="720"/>
              <w:jc w:val="both"/>
              <w:rPr>
                <w:rFonts w:ascii="Arial" w:hAnsi="Arial" w:cs="Arial"/>
                <w:b/>
                <w:sz w:val="20"/>
                <w:szCs w:val="20"/>
              </w:rPr>
            </w:pPr>
            <w:r>
              <w:rPr>
                <w:rFonts w:ascii="Arial" w:hAnsi="Arial" w:cs="Arial"/>
                <w:b/>
                <w:sz w:val="20"/>
                <w:szCs w:val="20"/>
              </w:rPr>
              <w:t>LESIÓN ENORME</w:t>
            </w:r>
          </w:p>
          <w:p w:rsidR="000C6CA5" w:rsidRDefault="000C6CA5" w:rsidP="000C6CA5">
            <w:pPr>
              <w:pStyle w:val="Prrafodelista"/>
              <w:numPr>
                <w:ilvl w:val="0"/>
                <w:numId w:val="45"/>
              </w:numPr>
              <w:spacing w:after="0"/>
              <w:ind w:left="720"/>
              <w:jc w:val="both"/>
              <w:rPr>
                <w:rFonts w:ascii="Arial" w:hAnsi="Arial" w:cs="Arial"/>
                <w:sz w:val="20"/>
                <w:szCs w:val="20"/>
              </w:rPr>
            </w:pPr>
            <w:r>
              <w:rPr>
                <w:rFonts w:ascii="Arial" w:hAnsi="Arial" w:cs="Arial"/>
                <w:sz w:val="20"/>
                <w:szCs w:val="20"/>
              </w:rPr>
              <w:t xml:space="preserve">Definición </w:t>
            </w:r>
          </w:p>
          <w:p w:rsidR="000C6CA5" w:rsidRDefault="000C6CA5" w:rsidP="000C6CA5">
            <w:pPr>
              <w:pStyle w:val="Prrafodelista"/>
              <w:numPr>
                <w:ilvl w:val="0"/>
                <w:numId w:val="45"/>
              </w:numPr>
              <w:spacing w:after="0"/>
              <w:ind w:left="720"/>
              <w:jc w:val="both"/>
              <w:rPr>
                <w:rFonts w:ascii="Arial" w:hAnsi="Arial" w:cs="Arial"/>
                <w:sz w:val="20"/>
                <w:szCs w:val="20"/>
              </w:rPr>
            </w:pPr>
            <w:r>
              <w:rPr>
                <w:rFonts w:ascii="Arial" w:hAnsi="Arial" w:cs="Arial"/>
                <w:sz w:val="20"/>
                <w:szCs w:val="20"/>
              </w:rPr>
              <w:t xml:space="preserve">Requisitos </w:t>
            </w:r>
          </w:p>
          <w:p w:rsidR="000C6CA5" w:rsidRDefault="000C6CA5" w:rsidP="000C6CA5">
            <w:pPr>
              <w:pStyle w:val="Prrafodelista"/>
              <w:numPr>
                <w:ilvl w:val="0"/>
                <w:numId w:val="45"/>
              </w:numPr>
              <w:spacing w:after="0"/>
              <w:ind w:left="720"/>
              <w:jc w:val="both"/>
              <w:rPr>
                <w:rFonts w:ascii="Arial" w:hAnsi="Arial" w:cs="Arial"/>
                <w:sz w:val="20"/>
                <w:szCs w:val="20"/>
              </w:rPr>
            </w:pPr>
            <w:r>
              <w:rPr>
                <w:rFonts w:ascii="Arial" w:hAnsi="Arial" w:cs="Arial"/>
                <w:sz w:val="20"/>
                <w:szCs w:val="20"/>
              </w:rPr>
              <w:t>Características</w:t>
            </w:r>
          </w:p>
          <w:p w:rsidR="000C6CA5" w:rsidRDefault="000C6CA5" w:rsidP="000C6CA5">
            <w:pPr>
              <w:pStyle w:val="Prrafodelista"/>
              <w:numPr>
                <w:ilvl w:val="0"/>
                <w:numId w:val="45"/>
              </w:numPr>
              <w:spacing w:after="0"/>
              <w:ind w:left="720"/>
              <w:jc w:val="both"/>
              <w:rPr>
                <w:rFonts w:ascii="Arial" w:hAnsi="Arial" w:cs="Arial"/>
                <w:sz w:val="20"/>
                <w:szCs w:val="20"/>
              </w:rPr>
            </w:pPr>
            <w:r>
              <w:rPr>
                <w:rFonts w:ascii="Arial" w:hAnsi="Arial" w:cs="Arial"/>
                <w:sz w:val="20"/>
                <w:szCs w:val="20"/>
              </w:rPr>
              <w:t>Acciones</w:t>
            </w:r>
          </w:p>
          <w:p w:rsidR="000C6CA5" w:rsidRDefault="000C6CA5" w:rsidP="000C6CA5">
            <w:pPr>
              <w:pStyle w:val="Prrafodelista"/>
              <w:numPr>
                <w:ilvl w:val="0"/>
                <w:numId w:val="45"/>
              </w:numPr>
              <w:spacing w:after="0"/>
              <w:ind w:left="720"/>
              <w:jc w:val="both"/>
              <w:rPr>
                <w:rFonts w:ascii="Arial" w:hAnsi="Arial" w:cs="Arial"/>
                <w:sz w:val="20"/>
                <w:szCs w:val="20"/>
              </w:rPr>
            </w:pPr>
            <w:r>
              <w:rPr>
                <w:rFonts w:ascii="Arial" w:hAnsi="Arial" w:cs="Arial"/>
                <w:sz w:val="20"/>
                <w:szCs w:val="20"/>
              </w:rPr>
              <w:t xml:space="preserve">Extinción de las Acciones </w:t>
            </w:r>
          </w:p>
          <w:p w:rsidR="000C6CA5" w:rsidRDefault="000C6CA5" w:rsidP="000C6CA5">
            <w:pPr>
              <w:pStyle w:val="Prrafodelista"/>
              <w:numPr>
                <w:ilvl w:val="0"/>
                <w:numId w:val="45"/>
              </w:numPr>
              <w:spacing w:after="0"/>
              <w:ind w:left="720"/>
              <w:jc w:val="both"/>
              <w:rPr>
                <w:rFonts w:ascii="Arial" w:hAnsi="Arial" w:cs="Arial"/>
                <w:b/>
                <w:sz w:val="20"/>
                <w:szCs w:val="20"/>
              </w:rPr>
            </w:pPr>
            <w:r>
              <w:rPr>
                <w:rFonts w:ascii="Arial" w:hAnsi="Arial" w:cs="Arial"/>
                <w:b/>
                <w:sz w:val="20"/>
                <w:szCs w:val="20"/>
              </w:rPr>
              <w:t xml:space="preserve">SANEAMIENTO </w:t>
            </w:r>
          </w:p>
          <w:p w:rsidR="000C6CA5" w:rsidRDefault="000C6CA5" w:rsidP="000C6CA5">
            <w:pPr>
              <w:pStyle w:val="Prrafodelista"/>
              <w:numPr>
                <w:ilvl w:val="0"/>
                <w:numId w:val="45"/>
              </w:numPr>
              <w:spacing w:after="0"/>
              <w:ind w:left="720"/>
              <w:jc w:val="both"/>
              <w:rPr>
                <w:rFonts w:ascii="Arial" w:hAnsi="Arial" w:cs="Arial"/>
                <w:sz w:val="20"/>
                <w:szCs w:val="20"/>
              </w:rPr>
            </w:pPr>
            <w:r>
              <w:rPr>
                <w:rFonts w:ascii="Arial" w:hAnsi="Arial" w:cs="Arial"/>
                <w:sz w:val="20"/>
                <w:szCs w:val="20"/>
              </w:rPr>
              <w:t>Saneamiento de la cosa vendida</w:t>
            </w:r>
          </w:p>
          <w:p w:rsidR="000C6CA5" w:rsidRDefault="000C6CA5" w:rsidP="000C6CA5">
            <w:pPr>
              <w:pStyle w:val="Prrafodelista"/>
              <w:numPr>
                <w:ilvl w:val="0"/>
                <w:numId w:val="45"/>
              </w:numPr>
              <w:spacing w:after="0"/>
              <w:ind w:left="720"/>
              <w:jc w:val="both"/>
              <w:rPr>
                <w:rFonts w:ascii="Arial" w:hAnsi="Arial" w:cs="Arial"/>
                <w:sz w:val="20"/>
                <w:szCs w:val="20"/>
              </w:rPr>
            </w:pPr>
            <w:r>
              <w:rPr>
                <w:rFonts w:ascii="Arial" w:hAnsi="Arial" w:cs="Arial"/>
                <w:sz w:val="20"/>
                <w:szCs w:val="20"/>
              </w:rPr>
              <w:t xml:space="preserve">Clases de saneamiento </w:t>
            </w:r>
          </w:p>
          <w:p w:rsidR="000C6CA5" w:rsidRDefault="000C6CA5" w:rsidP="000C6CA5">
            <w:pPr>
              <w:pStyle w:val="Prrafodelista"/>
              <w:numPr>
                <w:ilvl w:val="0"/>
                <w:numId w:val="45"/>
              </w:numPr>
              <w:spacing w:after="0"/>
              <w:ind w:left="720"/>
              <w:jc w:val="both"/>
              <w:rPr>
                <w:rFonts w:ascii="Arial" w:hAnsi="Arial" w:cs="Arial"/>
                <w:sz w:val="20"/>
                <w:szCs w:val="20"/>
              </w:rPr>
            </w:pPr>
            <w:r>
              <w:rPr>
                <w:rFonts w:ascii="Arial" w:hAnsi="Arial" w:cs="Arial"/>
                <w:sz w:val="20"/>
                <w:szCs w:val="20"/>
              </w:rPr>
              <w:t xml:space="preserve">Saneamiento por vicios redhibitorios </w:t>
            </w:r>
          </w:p>
          <w:p w:rsidR="000C6CA5" w:rsidRDefault="000C6CA5" w:rsidP="000C6CA5">
            <w:pPr>
              <w:pStyle w:val="Prrafodelista"/>
              <w:numPr>
                <w:ilvl w:val="0"/>
                <w:numId w:val="45"/>
              </w:numPr>
              <w:spacing w:after="0"/>
              <w:ind w:left="720"/>
              <w:jc w:val="both"/>
              <w:rPr>
                <w:rFonts w:ascii="Arial" w:hAnsi="Arial" w:cs="Arial"/>
                <w:sz w:val="20"/>
                <w:szCs w:val="20"/>
              </w:rPr>
            </w:pPr>
            <w:r>
              <w:rPr>
                <w:rFonts w:ascii="Arial" w:hAnsi="Arial" w:cs="Arial"/>
                <w:sz w:val="20"/>
                <w:szCs w:val="20"/>
              </w:rPr>
              <w:lastRenderedPageBreak/>
              <w:t>Saneamiento por evicción</w:t>
            </w:r>
          </w:p>
          <w:p w:rsidR="000C6CA5" w:rsidRDefault="000C6CA5" w:rsidP="000C6CA5">
            <w:pPr>
              <w:pStyle w:val="Prrafodelista"/>
              <w:numPr>
                <w:ilvl w:val="0"/>
                <w:numId w:val="45"/>
              </w:numPr>
              <w:spacing w:after="0"/>
              <w:ind w:left="720"/>
              <w:jc w:val="both"/>
              <w:rPr>
                <w:rFonts w:ascii="Arial" w:hAnsi="Arial" w:cs="Arial"/>
                <w:sz w:val="20"/>
                <w:szCs w:val="20"/>
              </w:rPr>
            </w:pPr>
            <w:r>
              <w:rPr>
                <w:rFonts w:ascii="Arial" w:hAnsi="Arial" w:cs="Arial"/>
                <w:sz w:val="20"/>
                <w:szCs w:val="20"/>
              </w:rPr>
              <w:t xml:space="preserve">Acciones </w:t>
            </w:r>
          </w:p>
          <w:p w:rsidR="000C6CA5" w:rsidRDefault="000C6CA5" w:rsidP="000C6CA5">
            <w:pPr>
              <w:pStyle w:val="Prrafodelista"/>
              <w:numPr>
                <w:ilvl w:val="0"/>
                <w:numId w:val="45"/>
              </w:numPr>
              <w:spacing w:after="0"/>
              <w:ind w:left="720"/>
              <w:jc w:val="both"/>
              <w:rPr>
                <w:rFonts w:ascii="Arial" w:hAnsi="Arial" w:cs="Arial"/>
                <w:sz w:val="20"/>
                <w:szCs w:val="20"/>
              </w:rPr>
            </w:pPr>
            <w:r>
              <w:rPr>
                <w:rFonts w:ascii="Arial" w:hAnsi="Arial" w:cs="Arial"/>
                <w:sz w:val="20"/>
                <w:szCs w:val="20"/>
              </w:rPr>
              <w:t>Prescripción de las acciones</w:t>
            </w:r>
          </w:p>
          <w:p w:rsidR="000C6CA5" w:rsidRDefault="000C6CA5" w:rsidP="000C6CA5">
            <w:pPr>
              <w:pStyle w:val="Sinespaciado"/>
              <w:numPr>
                <w:ilvl w:val="0"/>
                <w:numId w:val="45"/>
              </w:numPr>
              <w:rPr>
                <w:b/>
              </w:rPr>
            </w:pPr>
            <w:r w:rsidRPr="000C6CA5">
              <w:rPr>
                <w:b/>
              </w:rPr>
              <w:t xml:space="preserve">LA CESION DE DERECHOS </w:t>
            </w:r>
          </w:p>
          <w:p w:rsidR="000C6CA5" w:rsidRDefault="000C6CA5" w:rsidP="000C6CA5">
            <w:pPr>
              <w:spacing w:line="276" w:lineRule="auto"/>
              <w:rPr>
                <w:rFonts w:ascii="Arial" w:hAnsi="Arial" w:cs="Arial"/>
                <w:b/>
                <w:sz w:val="20"/>
                <w:szCs w:val="20"/>
              </w:rPr>
            </w:pPr>
          </w:p>
          <w:p w:rsidR="000C6CA5" w:rsidRDefault="000C6CA5" w:rsidP="000C6CA5">
            <w:pPr>
              <w:pStyle w:val="Prrafodelista"/>
              <w:numPr>
                <w:ilvl w:val="0"/>
                <w:numId w:val="45"/>
              </w:numPr>
              <w:spacing w:after="0"/>
              <w:ind w:left="720"/>
              <w:jc w:val="both"/>
              <w:rPr>
                <w:rFonts w:ascii="Arial" w:hAnsi="Arial" w:cs="Arial"/>
                <w:sz w:val="20"/>
                <w:szCs w:val="20"/>
              </w:rPr>
            </w:pPr>
            <w:r>
              <w:rPr>
                <w:rFonts w:ascii="Arial" w:hAnsi="Arial" w:cs="Arial"/>
                <w:sz w:val="20"/>
                <w:szCs w:val="20"/>
              </w:rPr>
              <w:t xml:space="preserve">Cesión de créditos o derechos personales </w:t>
            </w:r>
          </w:p>
          <w:p w:rsidR="000C6CA5" w:rsidRDefault="000C6CA5" w:rsidP="000C6CA5">
            <w:pPr>
              <w:pStyle w:val="Prrafodelista"/>
              <w:numPr>
                <w:ilvl w:val="0"/>
                <w:numId w:val="45"/>
              </w:numPr>
              <w:spacing w:after="0"/>
              <w:ind w:left="720"/>
              <w:jc w:val="both"/>
              <w:rPr>
                <w:rFonts w:ascii="Arial" w:hAnsi="Arial" w:cs="Arial"/>
                <w:sz w:val="20"/>
                <w:szCs w:val="20"/>
              </w:rPr>
            </w:pPr>
            <w:r>
              <w:rPr>
                <w:rFonts w:ascii="Arial" w:hAnsi="Arial" w:cs="Arial"/>
                <w:sz w:val="20"/>
                <w:szCs w:val="20"/>
              </w:rPr>
              <w:t xml:space="preserve">Cesión de derechos litigiosos </w:t>
            </w:r>
          </w:p>
          <w:p w:rsidR="000C6CA5" w:rsidRDefault="000C6CA5" w:rsidP="000C6CA5">
            <w:pPr>
              <w:pStyle w:val="Prrafodelista"/>
              <w:numPr>
                <w:ilvl w:val="0"/>
                <w:numId w:val="45"/>
              </w:numPr>
              <w:spacing w:after="0"/>
              <w:ind w:left="720"/>
              <w:jc w:val="both"/>
              <w:rPr>
                <w:rFonts w:ascii="Arial" w:hAnsi="Arial" w:cs="Arial"/>
                <w:sz w:val="20"/>
                <w:szCs w:val="20"/>
              </w:rPr>
            </w:pPr>
            <w:r>
              <w:rPr>
                <w:rFonts w:ascii="Arial" w:hAnsi="Arial" w:cs="Arial"/>
                <w:sz w:val="20"/>
                <w:szCs w:val="20"/>
              </w:rPr>
              <w:t xml:space="preserve">Cesión del derecho real de herencia </w:t>
            </w:r>
          </w:p>
          <w:p w:rsidR="000C6CA5" w:rsidRDefault="000C6CA5" w:rsidP="000C6CA5">
            <w:pPr>
              <w:pStyle w:val="Prrafodelista"/>
              <w:numPr>
                <w:ilvl w:val="0"/>
                <w:numId w:val="45"/>
              </w:numPr>
              <w:spacing w:after="0"/>
              <w:ind w:left="720"/>
              <w:jc w:val="both"/>
              <w:rPr>
                <w:rFonts w:ascii="Arial" w:hAnsi="Arial" w:cs="Arial"/>
                <w:sz w:val="20"/>
                <w:szCs w:val="20"/>
              </w:rPr>
            </w:pPr>
            <w:r>
              <w:rPr>
                <w:rFonts w:ascii="Arial" w:hAnsi="Arial" w:cs="Arial"/>
                <w:sz w:val="20"/>
                <w:szCs w:val="20"/>
              </w:rPr>
              <w:t>(Clases)</w:t>
            </w:r>
          </w:p>
          <w:p w:rsidR="000C6CA5" w:rsidRDefault="000C6CA5" w:rsidP="000C6CA5">
            <w:pPr>
              <w:pStyle w:val="Prrafodelista"/>
              <w:spacing w:after="0"/>
              <w:jc w:val="both"/>
              <w:rPr>
                <w:rFonts w:ascii="Arial" w:hAnsi="Arial" w:cs="Arial"/>
                <w:sz w:val="20"/>
                <w:szCs w:val="20"/>
              </w:rPr>
            </w:pPr>
          </w:p>
          <w:p w:rsidR="000C6CA5" w:rsidRPr="000C6CA5" w:rsidRDefault="000C6CA5" w:rsidP="000C6CA5">
            <w:pPr>
              <w:pStyle w:val="Prrafodelista"/>
              <w:numPr>
                <w:ilvl w:val="0"/>
                <w:numId w:val="45"/>
              </w:numPr>
              <w:spacing w:after="0"/>
              <w:ind w:left="720"/>
              <w:jc w:val="both"/>
              <w:rPr>
                <w:rFonts w:ascii="Arial" w:hAnsi="Arial" w:cs="Arial"/>
                <w:b/>
                <w:sz w:val="20"/>
                <w:szCs w:val="20"/>
              </w:rPr>
            </w:pPr>
            <w:r w:rsidRPr="000C6CA5">
              <w:rPr>
                <w:rFonts w:ascii="Arial" w:hAnsi="Arial" w:cs="Arial"/>
                <w:b/>
                <w:sz w:val="20"/>
                <w:szCs w:val="20"/>
              </w:rPr>
              <w:t xml:space="preserve">CONTRATOS CIVILES Y COMERCIALES </w:t>
            </w:r>
          </w:p>
          <w:p w:rsidR="000C6CA5" w:rsidRDefault="000C6CA5" w:rsidP="000C6CA5">
            <w:pPr>
              <w:pStyle w:val="Prrafodelista"/>
              <w:numPr>
                <w:ilvl w:val="0"/>
                <w:numId w:val="45"/>
              </w:numPr>
              <w:spacing w:after="0"/>
              <w:ind w:left="720"/>
              <w:jc w:val="both"/>
              <w:rPr>
                <w:rFonts w:ascii="Arial" w:hAnsi="Arial" w:cs="Arial"/>
                <w:sz w:val="20"/>
                <w:szCs w:val="20"/>
              </w:rPr>
            </w:pPr>
            <w:r>
              <w:rPr>
                <w:rFonts w:ascii="Arial" w:hAnsi="Arial" w:cs="Arial"/>
                <w:sz w:val="20"/>
                <w:szCs w:val="20"/>
              </w:rPr>
              <w:t>Contrato de permuta</w:t>
            </w:r>
          </w:p>
          <w:p w:rsidR="000C6CA5" w:rsidRDefault="000C6CA5" w:rsidP="000C6CA5">
            <w:pPr>
              <w:pStyle w:val="Prrafodelista"/>
              <w:numPr>
                <w:ilvl w:val="0"/>
                <w:numId w:val="45"/>
              </w:numPr>
              <w:spacing w:after="0"/>
              <w:ind w:left="720"/>
              <w:jc w:val="both"/>
              <w:rPr>
                <w:rFonts w:ascii="Arial" w:hAnsi="Arial" w:cs="Arial"/>
                <w:sz w:val="20"/>
                <w:szCs w:val="20"/>
              </w:rPr>
            </w:pPr>
            <w:r>
              <w:rPr>
                <w:rFonts w:ascii="Arial" w:hAnsi="Arial" w:cs="Arial"/>
                <w:sz w:val="20"/>
                <w:szCs w:val="20"/>
              </w:rPr>
              <w:t>Contrato de arrendamiento Civil</w:t>
            </w:r>
          </w:p>
          <w:p w:rsidR="000C6CA5" w:rsidRDefault="000C6CA5" w:rsidP="000C6CA5">
            <w:pPr>
              <w:pStyle w:val="Prrafodelista"/>
              <w:numPr>
                <w:ilvl w:val="0"/>
                <w:numId w:val="45"/>
              </w:numPr>
              <w:spacing w:after="0"/>
              <w:ind w:left="720"/>
              <w:jc w:val="both"/>
              <w:rPr>
                <w:rFonts w:ascii="Arial" w:hAnsi="Arial" w:cs="Arial"/>
                <w:sz w:val="20"/>
                <w:szCs w:val="20"/>
              </w:rPr>
            </w:pPr>
            <w:r>
              <w:rPr>
                <w:rFonts w:ascii="Arial" w:hAnsi="Arial" w:cs="Arial"/>
                <w:sz w:val="20"/>
                <w:szCs w:val="20"/>
              </w:rPr>
              <w:t xml:space="preserve">Contrato de arrendamiento de predios rústicos </w:t>
            </w:r>
          </w:p>
          <w:p w:rsidR="000C6CA5" w:rsidRDefault="000C6CA5" w:rsidP="000C6CA5">
            <w:pPr>
              <w:pStyle w:val="Prrafodelista"/>
              <w:numPr>
                <w:ilvl w:val="0"/>
                <w:numId w:val="45"/>
              </w:numPr>
              <w:spacing w:after="0"/>
              <w:ind w:left="720"/>
              <w:jc w:val="both"/>
              <w:rPr>
                <w:rFonts w:ascii="Arial" w:hAnsi="Arial" w:cs="Arial"/>
                <w:sz w:val="20"/>
                <w:szCs w:val="20"/>
              </w:rPr>
            </w:pPr>
            <w:r>
              <w:rPr>
                <w:rFonts w:ascii="Arial" w:hAnsi="Arial" w:cs="Arial"/>
                <w:sz w:val="20"/>
                <w:szCs w:val="20"/>
              </w:rPr>
              <w:t xml:space="preserve">Contrato de arrendamiento comercial </w:t>
            </w:r>
          </w:p>
          <w:p w:rsidR="000C6CA5" w:rsidRDefault="000C6CA5" w:rsidP="000C6CA5">
            <w:pPr>
              <w:pStyle w:val="Prrafodelista"/>
              <w:numPr>
                <w:ilvl w:val="0"/>
                <w:numId w:val="45"/>
              </w:numPr>
              <w:spacing w:after="0"/>
              <w:ind w:left="720"/>
              <w:jc w:val="both"/>
              <w:rPr>
                <w:rFonts w:ascii="Arial" w:hAnsi="Arial" w:cs="Arial"/>
                <w:sz w:val="20"/>
                <w:szCs w:val="20"/>
              </w:rPr>
            </w:pPr>
            <w:r>
              <w:rPr>
                <w:rFonts w:ascii="Arial" w:hAnsi="Arial" w:cs="Arial"/>
                <w:sz w:val="20"/>
                <w:szCs w:val="20"/>
              </w:rPr>
              <w:t>Contrato de comodato</w:t>
            </w:r>
          </w:p>
          <w:p w:rsidR="000C6CA5" w:rsidRDefault="000C6CA5" w:rsidP="000C6CA5">
            <w:pPr>
              <w:pStyle w:val="Prrafodelista"/>
              <w:numPr>
                <w:ilvl w:val="0"/>
                <w:numId w:val="45"/>
              </w:numPr>
              <w:spacing w:after="0"/>
              <w:ind w:left="720"/>
              <w:jc w:val="both"/>
              <w:rPr>
                <w:rFonts w:ascii="Arial" w:hAnsi="Arial" w:cs="Arial"/>
                <w:sz w:val="20"/>
                <w:szCs w:val="20"/>
              </w:rPr>
            </w:pPr>
            <w:r>
              <w:rPr>
                <w:rFonts w:ascii="Arial" w:hAnsi="Arial" w:cs="Arial"/>
                <w:sz w:val="20"/>
                <w:szCs w:val="20"/>
              </w:rPr>
              <w:t xml:space="preserve">Contrato de Depósito </w:t>
            </w:r>
          </w:p>
          <w:p w:rsidR="000C6CA5" w:rsidRDefault="000C6CA5" w:rsidP="000C6CA5">
            <w:pPr>
              <w:pStyle w:val="Prrafodelista"/>
              <w:numPr>
                <w:ilvl w:val="0"/>
                <w:numId w:val="45"/>
              </w:numPr>
              <w:spacing w:after="0"/>
              <w:ind w:left="720"/>
              <w:jc w:val="both"/>
              <w:rPr>
                <w:rFonts w:ascii="Arial" w:hAnsi="Arial" w:cs="Arial"/>
                <w:sz w:val="20"/>
                <w:szCs w:val="20"/>
              </w:rPr>
            </w:pPr>
            <w:r>
              <w:rPr>
                <w:rFonts w:ascii="Arial" w:hAnsi="Arial" w:cs="Arial"/>
                <w:sz w:val="20"/>
                <w:szCs w:val="20"/>
              </w:rPr>
              <w:t xml:space="preserve">Contrato de mutuo </w:t>
            </w:r>
          </w:p>
          <w:p w:rsidR="000C6CA5" w:rsidRDefault="000C6CA5" w:rsidP="000C6CA5">
            <w:pPr>
              <w:pStyle w:val="Prrafodelista"/>
              <w:numPr>
                <w:ilvl w:val="0"/>
                <w:numId w:val="45"/>
              </w:numPr>
              <w:spacing w:after="0"/>
              <w:ind w:left="720"/>
              <w:jc w:val="both"/>
              <w:rPr>
                <w:rFonts w:ascii="Arial" w:hAnsi="Arial" w:cs="Arial"/>
                <w:sz w:val="20"/>
                <w:szCs w:val="20"/>
              </w:rPr>
            </w:pPr>
            <w:r>
              <w:rPr>
                <w:rFonts w:ascii="Arial" w:hAnsi="Arial" w:cs="Arial"/>
                <w:sz w:val="20"/>
                <w:szCs w:val="20"/>
              </w:rPr>
              <w:t xml:space="preserve">Contrato de mandato </w:t>
            </w:r>
          </w:p>
          <w:p w:rsidR="000C6CA5" w:rsidRDefault="000C6CA5" w:rsidP="000C6CA5">
            <w:pPr>
              <w:pStyle w:val="Prrafodelista"/>
              <w:numPr>
                <w:ilvl w:val="0"/>
                <w:numId w:val="45"/>
              </w:numPr>
              <w:spacing w:after="0"/>
              <w:ind w:left="720"/>
              <w:jc w:val="both"/>
              <w:rPr>
                <w:rFonts w:ascii="Arial" w:hAnsi="Arial" w:cs="Arial"/>
                <w:sz w:val="20"/>
                <w:szCs w:val="20"/>
              </w:rPr>
            </w:pPr>
            <w:r>
              <w:rPr>
                <w:rFonts w:ascii="Arial" w:hAnsi="Arial" w:cs="Arial"/>
                <w:sz w:val="20"/>
                <w:szCs w:val="20"/>
              </w:rPr>
              <w:t>Contrato de hipoteca.</w:t>
            </w:r>
          </w:p>
          <w:p w:rsidR="000C6CA5" w:rsidRDefault="000C6CA5" w:rsidP="000C6CA5">
            <w:pPr>
              <w:pStyle w:val="Prrafodelista"/>
              <w:numPr>
                <w:ilvl w:val="0"/>
                <w:numId w:val="45"/>
              </w:numPr>
              <w:spacing w:after="0"/>
              <w:ind w:left="720"/>
              <w:jc w:val="both"/>
              <w:rPr>
                <w:rFonts w:ascii="Arial" w:hAnsi="Arial" w:cs="Arial"/>
                <w:sz w:val="20"/>
                <w:szCs w:val="20"/>
              </w:rPr>
            </w:pPr>
            <w:r>
              <w:rPr>
                <w:rFonts w:ascii="Arial" w:hAnsi="Arial" w:cs="Arial"/>
                <w:sz w:val="20"/>
                <w:szCs w:val="20"/>
              </w:rPr>
              <w:t xml:space="preserve">Contrato de prenda </w:t>
            </w:r>
          </w:p>
          <w:p w:rsidR="000C6CA5" w:rsidRDefault="000C6CA5" w:rsidP="000C6CA5">
            <w:pPr>
              <w:pStyle w:val="Prrafodelista"/>
              <w:numPr>
                <w:ilvl w:val="0"/>
                <w:numId w:val="45"/>
              </w:numPr>
              <w:spacing w:after="0"/>
              <w:ind w:left="720"/>
              <w:rPr>
                <w:rFonts w:ascii="Arial" w:hAnsi="Arial" w:cs="Arial"/>
                <w:sz w:val="20"/>
                <w:szCs w:val="20"/>
              </w:rPr>
            </w:pPr>
            <w:r>
              <w:rPr>
                <w:rFonts w:ascii="Arial" w:hAnsi="Arial" w:cs="Arial"/>
                <w:sz w:val="20"/>
                <w:szCs w:val="20"/>
              </w:rPr>
              <w:t>contrato de anticresis</w:t>
            </w:r>
          </w:p>
          <w:p w:rsidR="000C6CA5" w:rsidRDefault="000C6CA5" w:rsidP="000C6CA5">
            <w:pPr>
              <w:pStyle w:val="Prrafodelista"/>
              <w:numPr>
                <w:ilvl w:val="0"/>
                <w:numId w:val="45"/>
              </w:numPr>
              <w:spacing w:after="0"/>
              <w:ind w:left="720"/>
              <w:rPr>
                <w:rFonts w:ascii="Arial" w:hAnsi="Arial" w:cs="Arial"/>
                <w:sz w:val="20"/>
                <w:szCs w:val="20"/>
              </w:rPr>
            </w:pPr>
            <w:r>
              <w:rPr>
                <w:rFonts w:ascii="Arial" w:hAnsi="Arial" w:cs="Arial"/>
                <w:sz w:val="20"/>
                <w:szCs w:val="20"/>
              </w:rPr>
              <w:t xml:space="preserve">COMPRAVENTA INTERNACIONAL DE MERCADERIAS </w:t>
            </w:r>
          </w:p>
          <w:p w:rsidR="000C6CA5" w:rsidRPr="000C6CA5" w:rsidRDefault="000C6CA5" w:rsidP="000C6CA5">
            <w:pPr>
              <w:pStyle w:val="Sinespaciado"/>
              <w:numPr>
                <w:ilvl w:val="0"/>
                <w:numId w:val="45"/>
              </w:numPr>
              <w:rPr>
                <w:b/>
              </w:rPr>
            </w:pPr>
          </w:p>
        </w:tc>
      </w:tr>
    </w:tbl>
    <w:p w:rsidR="009D3B04" w:rsidRPr="002C7B9C" w:rsidRDefault="009D3B04" w:rsidP="009D3B04">
      <w:pPr>
        <w:rPr>
          <w:rFonts w:ascii="Arial" w:hAnsi="Arial" w:cs="Arial"/>
          <w:color w:val="0F243E" w:themeColor="text2" w:themeShade="80"/>
          <w:sz w:val="20"/>
          <w:szCs w:val="20"/>
        </w:rPr>
      </w:pPr>
    </w:p>
    <w:p w:rsidR="00601EAA" w:rsidRPr="002C7B9C" w:rsidRDefault="00601EAA" w:rsidP="009D3B04">
      <w:pPr>
        <w:rPr>
          <w:rFonts w:ascii="Arial" w:hAnsi="Arial" w:cs="Arial"/>
          <w:color w:val="0F243E" w:themeColor="text2" w:themeShade="80"/>
          <w:sz w:val="20"/>
          <w:szCs w:val="20"/>
        </w:rPr>
      </w:pPr>
    </w:p>
    <w:p w:rsidR="00601EAA" w:rsidRPr="002C7B9C" w:rsidRDefault="00601EAA" w:rsidP="009D3B04">
      <w:pPr>
        <w:rPr>
          <w:rFonts w:ascii="Arial" w:hAnsi="Arial" w:cs="Arial"/>
          <w:color w:val="0F243E" w:themeColor="text2" w:themeShade="80"/>
          <w:sz w:val="20"/>
          <w:szCs w:val="20"/>
        </w:rPr>
      </w:pPr>
    </w:p>
    <w:p w:rsidR="00601EAA" w:rsidRPr="002C7B9C" w:rsidRDefault="00601EAA" w:rsidP="009D3B04">
      <w:pPr>
        <w:rPr>
          <w:rFonts w:ascii="Arial" w:hAnsi="Arial" w:cs="Arial"/>
          <w:color w:val="0F243E" w:themeColor="text2" w:themeShade="80"/>
          <w:sz w:val="20"/>
          <w:szCs w:val="20"/>
        </w:rPr>
      </w:pPr>
    </w:p>
    <w:tbl>
      <w:tblPr>
        <w:tblStyle w:val="Tablaconcuadrcula"/>
        <w:tblW w:w="0" w:type="auto"/>
        <w:tblLook w:val="04A0" w:firstRow="1" w:lastRow="0" w:firstColumn="1" w:lastColumn="0" w:noHBand="0" w:noVBand="1"/>
      </w:tblPr>
      <w:tblGrid>
        <w:gridCol w:w="9054"/>
      </w:tblGrid>
      <w:tr w:rsidR="009D3B04" w:rsidRPr="002C7B9C" w:rsidTr="00CC21F3">
        <w:tc>
          <w:tcPr>
            <w:tcW w:w="9740" w:type="dxa"/>
            <w:shd w:val="clear" w:color="auto" w:fill="365F91" w:themeFill="accent1" w:themeFillShade="BF"/>
          </w:tcPr>
          <w:p w:rsidR="009D3B04" w:rsidRPr="002C7B9C" w:rsidRDefault="009D3B04" w:rsidP="00CC21F3">
            <w:pPr>
              <w:rPr>
                <w:rFonts w:ascii="Arial" w:hAnsi="Arial" w:cs="Arial"/>
                <w:b/>
                <w:color w:val="0F243E" w:themeColor="text2" w:themeShade="80"/>
                <w:sz w:val="20"/>
                <w:szCs w:val="20"/>
              </w:rPr>
            </w:pPr>
            <w:r w:rsidRPr="002C7B9C">
              <w:rPr>
                <w:rFonts w:ascii="Arial" w:hAnsi="Arial" w:cs="Arial"/>
                <w:b/>
                <w:color w:val="FFFFFF" w:themeColor="background1"/>
                <w:sz w:val="20"/>
                <w:szCs w:val="20"/>
              </w:rPr>
              <w:t>METODOLOGÍA:</w:t>
            </w:r>
          </w:p>
        </w:tc>
      </w:tr>
      <w:tr w:rsidR="009D3B04" w:rsidRPr="002C7B9C" w:rsidTr="00CC21F3">
        <w:tc>
          <w:tcPr>
            <w:tcW w:w="9740" w:type="dxa"/>
          </w:tcPr>
          <w:p w:rsidR="00601EAA" w:rsidRPr="002C7B9C" w:rsidRDefault="00601EAA" w:rsidP="00601EAA">
            <w:pPr>
              <w:snapToGrid w:val="0"/>
              <w:jc w:val="both"/>
              <w:rPr>
                <w:rFonts w:ascii="Arial" w:hAnsi="Arial" w:cs="Arial"/>
                <w:sz w:val="20"/>
                <w:szCs w:val="20"/>
              </w:rPr>
            </w:pPr>
          </w:p>
          <w:p w:rsidR="00601EAA" w:rsidRPr="002C7B9C" w:rsidRDefault="00601EAA" w:rsidP="00601EAA">
            <w:pPr>
              <w:snapToGrid w:val="0"/>
              <w:jc w:val="both"/>
              <w:rPr>
                <w:rFonts w:ascii="Arial" w:hAnsi="Arial" w:cs="Arial"/>
                <w:sz w:val="20"/>
                <w:szCs w:val="20"/>
              </w:rPr>
            </w:pPr>
            <w:r w:rsidRPr="002C7B9C">
              <w:rPr>
                <w:rFonts w:ascii="Arial" w:hAnsi="Arial" w:cs="Arial"/>
                <w:sz w:val="20"/>
                <w:szCs w:val="20"/>
              </w:rPr>
              <w:t xml:space="preserve">La Facultad de Derecho de la Universidad Santo Tomas maneja en los procesos de formación - aprendizaje el modelo de </w:t>
            </w:r>
            <w:r w:rsidRPr="002C7B9C">
              <w:rPr>
                <w:rFonts w:ascii="Arial" w:hAnsi="Arial" w:cs="Arial"/>
                <w:i/>
                <w:sz w:val="20"/>
                <w:szCs w:val="20"/>
              </w:rPr>
              <w:t>Educación Presencial con apoyo virtual</w:t>
            </w:r>
            <w:r w:rsidRPr="002C7B9C">
              <w:rPr>
                <w:rFonts w:ascii="Arial" w:hAnsi="Arial" w:cs="Arial"/>
                <w:sz w:val="20"/>
                <w:szCs w:val="20"/>
              </w:rPr>
              <w:t xml:space="preserve">.   En este modelo el apoyo y orientación al estudiante es esencial durante todos los encuentros presenciales,  pero igualmente el estudiante es responsable de su proceso aprendizaje organizando su tiempo y su proceso fuera del aula.   Para lograr este objetivo contará con la orientación adicional a partir de tutorías extra clase en las que el docente será asume un rol de facilitador y orientador del proceso del aprendiente, en este sentido se le proporcionan al estudiante los siguientes medios y mediaciones:  </w:t>
            </w:r>
          </w:p>
          <w:p w:rsidR="00601EAA" w:rsidRPr="002C7B9C" w:rsidRDefault="00601EAA" w:rsidP="00601EAA">
            <w:pPr>
              <w:snapToGrid w:val="0"/>
              <w:jc w:val="both"/>
              <w:rPr>
                <w:rFonts w:ascii="Arial" w:hAnsi="Arial" w:cs="Arial"/>
                <w:sz w:val="20"/>
                <w:szCs w:val="20"/>
              </w:rPr>
            </w:pPr>
          </w:p>
          <w:p w:rsidR="00601EAA" w:rsidRPr="002C7B9C" w:rsidRDefault="00601EAA" w:rsidP="00601EAA">
            <w:pPr>
              <w:snapToGrid w:val="0"/>
              <w:jc w:val="both"/>
              <w:rPr>
                <w:rFonts w:ascii="Arial" w:hAnsi="Arial" w:cs="Arial"/>
                <w:sz w:val="20"/>
                <w:szCs w:val="20"/>
              </w:rPr>
            </w:pPr>
          </w:p>
          <w:p w:rsidR="00601EAA" w:rsidRPr="002C7B9C" w:rsidRDefault="00601EAA" w:rsidP="00601EAA">
            <w:pPr>
              <w:pStyle w:val="Prrafodelista"/>
              <w:numPr>
                <w:ilvl w:val="0"/>
                <w:numId w:val="41"/>
              </w:numPr>
              <w:snapToGrid w:val="0"/>
              <w:spacing w:after="0" w:line="240" w:lineRule="auto"/>
              <w:contextualSpacing w:val="0"/>
              <w:jc w:val="both"/>
              <w:rPr>
                <w:rFonts w:ascii="Arial" w:hAnsi="Arial" w:cs="Arial"/>
                <w:sz w:val="20"/>
                <w:szCs w:val="20"/>
              </w:rPr>
            </w:pPr>
            <w:r w:rsidRPr="002C7B9C">
              <w:rPr>
                <w:rFonts w:ascii="Arial" w:hAnsi="Arial" w:cs="Arial"/>
                <w:b/>
                <w:sz w:val="20"/>
                <w:szCs w:val="20"/>
                <w:u w:val="single"/>
              </w:rPr>
              <w:t>Plan de asignatura.</w:t>
            </w:r>
            <w:r w:rsidRPr="002C7B9C">
              <w:rPr>
                <w:rFonts w:ascii="Arial" w:hAnsi="Arial" w:cs="Arial"/>
                <w:sz w:val="20"/>
                <w:szCs w:val="20"/>
              </w:rPr>
              <w:t xml:space="preserve">  Contiene los fundamentos básicos, teóricos, metodológicos, pedagógicos y evaluativos que orientaran su proceso de aprendizaje durante el semestre. </w:t>
            </w:r>
          </w:p>
          <w:p w:rsidR="00601EAA" w:rsidRPr="002C7B9C" w:rsidRDefault="00601EAA" w:rsidP="00601EAA">
            <w:pPr>
              <w:pStyle w:val="Prrafodelista"/>
              <w:snapToGrid w:val="0"/>
              <w:jc w:val="both"/>
              <w:rPr>
                <w:rFonts w:ascii="Arial" w:hAnsi="Arial" w:cs="Arial"/>
                <w:sz w:val="20"/>
                <w:szCs w:val="20"/>
              </w:rPr>
            </w:pPr>
          </w:p>
          <w:p w:rsidR="00601EAA" w:rsidRPr="002C7B9C" w:rsidRDefault="00601EAA" w:rsidP="00601EAA">
            <w:pPr>
              <w:pStyle w:val="Prrafodelista"/>
              <w:numPr>
                <w:ilvl w:val="0"/>
                <w:numId w:val="41"/>
              </w:numPr>
              <w:snapToGrid w:val="0"/>
              <w:spacing w:after="0" w:line="240" w:lineRule="auto"/>
              <w:contextualSpacing w:val="0"/>
              <w:jc w:val="both"/>
              <w:rPr>
                <w:rFonts w:ascii="Arial" w:hAnsi="Arial" w:cs="Arial"/>
                <w:sz w:val="20"/>
                <w:szCs w:val="20"/>
              </w:rPr>
            </w:pPr>
            <w:r w:rsidRPr="002C7B9C">
              <w:rPr>
                <w:rFonts w:ascii="Arial" w:hAnsi="Arial" w:cs="Arial"/>
                <w:b/>
                <w:sz w:val="20"/>
                <w:szCs w:val="20"/>
                <w:u w:val="single"/>
              </w:rPr>
              <w:t>Apoyo tutorial presencial.</w:t>
            </w:r>
            <w:r w:rsidRPr="002C7B9C">
              <w:rPr>
                <w:rFonts w:ascii="Arial" w:hAnsi="Arial" w:cs="Arial"/>
                <w:sz w:val="20"/>
                <w:szCs w:val="20"/>
              </w:rPr>
              <w:t xml:space="preserve"> Permite la interacción directa tutor – estudiante en  el proceso de aprendizaje y se desarrollará de conformidad con la programación asignada por la Dirección de modulo</w:t>
            </w:r>
          </w:p>
          <w:p w:rsidR="00601EAA" w:rsidRPr="002C7B9C" w:rsidRDefault="00601EAA" w:rsidP="00601EAA">
            <w:pPr>
              <w:pStyle w:val="Prrafodelista"/>
              <w:snapToGrid w:val="0"/>
              <w:jc w:val="both"/>
              <w:rPr>
                <w:rFonts w:ascii="Arial" w:hAnsi="Arial" w:cs="Arial"/>
                <w:sz w:val="20"/>
                <w:szCs w:val="20"/>
              </w:rPr>
            </w:pPr>
          </w:p>
          <w:p w:rsidR="00601EAA" w:rsidRPr="002C7B9C" w:rsidRDefault="00601EAA" w:rsidP="00601EAA">
            <w:pPr>
              <w:pStyle w:val="Prrafodelista"/>
              <w:numPr>
                <w:ilvl w:val="0"/>
                <w:numId w:val="41"/>
              </w:numPr>
              <w:snapToGrid w:val="0"/>
              <w:spacing w:after="0" w:line="240" w:lineRule="auto"/>
              <w:contextualSpacing w:val="0"/>
              <w:jc w:val="both"/>
              <w:rPr>
                <w:rFonts w:ascii="Arial" w:hAnsi="Arial" w:cs="Arial"/>
                <w:sz w:val="20"/>
                <w:szCs w:val="20"/>
              </w:rPr>
            </w:pPr>
            <w:r w:rsidRPr="002C7B9C">
              <w:rPr>
                <w:rFonts w:ascii="Arial" w:hAnsi="Arial" w:cs="Arial"/>
                <w:b/>
                <w:sz w:val="20"/>
                <w:szCs w:val="20"/>
                <w:u w:val="single"/>
              </w:rPr>
              <w:t>Apoyo tutorial no presencial.</w:t>
            </w:r>
            <w:r w:rsidRPr="002C7B9C">
              <w:rPr>
                <w:rFonts w:ascii="Arial" w:hAnsi="Arial" w:cs="Arial"/>
                <w:sz w:val="20"/>
                <w:szCs w:val="20"/>
              </w:rPr>
              <w:t xml:space="preserve"> Permite la interacción con el tutor a partir de herramientas como:</w:t>
            </w:r>
          </w:p>
          <w:p w:rsidR="00601EAA" w:rsidRPr="002C7B9C" w:rsidRDefault="00601EAA" w:rsidP="00601EAA">
            <w:pPr>
              <w:pStyle w:val="Prrafodelista"/>
              <w:numPr>
                <w:ilvl w:val="0"/>
                <w:numId w:val="42"/>
              </w:numPr>
              <w:snapToGrid w:val="0"/>
              <w:spacing w:after="0" w:line="240" w:lineRule="auto"/>
              <w:contextualSpacing w:val="0"/>
              <w:jc w:val="both"/>
              <w:rPr>
                <w:rFonts w:ascii="Arial" w:hAnsi="Arial" w:cs="Arial"/>
                <w:sz w:val="20"/>
                <w:szCs w:val="20"/>
              </w:rPr>
            </w:pPr>
            <w:r w:rsidRPr="002C7B9C">
              <w:rPr>
                <w:rFonts w:ascii="Arial" w:hAnsi="Arial" w:cs="Arial"/>
                <w:sz w:val="20"/>
                <w:szCs w:val="20"/>
              </w:rPr>
              <w:lastRenderedPageBreak/>
              <w:t>Correo electrónico</w:t>
            </w:r>
          </w:p>
          <w:p w:rsidR="00601EAA" w:rsidRPr="002C7B9C" w:rsidRDefault="00601EAA" w:rsidP="00601EAA">
            <w:pPr>
              <w:pStyle w:val="Prrafodelista"/>
              <w:numPr>
                <w:ilvl w:val="0"/>
                <w:numId w:val="42"/>
              </w:numPr>
              <w:snapToGrid w:val="0"/>
              <w:spacing w:after="0" w:line="240" w:lineRule="auto"/>
              <w:contextualSpacing w:val="0"/>
              <w:jc w:val="both"/>
              <w:rPr>
                <w:rFonts w:ascii="Arial" w:hAnsi="Arial" w:cs="Arial"/>
                <w:sz w:val="20"/>
                <w:szCs w:val="20"/>
              </w:rPr>
            </w:pPr>
            <w:r w:rsidRPr="002C7B9C">
              <w:rPr>
                <w:rFonts w:ascii="Arial" w:hAnsi="Arial" w:cs="Arial"/>
                <w:sz w:val="20"/>
                <w:szCs w:val="20"/>
              </w:rPr>
              <w:t>Celular</w:t>
            </w:r>
          </w:p>
          <w:p w:rsidR="00601EAA" w:rsidRPr="002C7B9C" w:rsidRDefault="00601EAA" w:rsidP="00601EAA">
            <w:pPr>
              <w:pStyle w:val="Prrafodelista"/>
              <w:numPr>
                <w:ilvl w:val="0"/>
                <w:numId w:val="42"/>
              </w:numPr>
              <w:snapToGrid w:val="0"/>
              <w:spacing w:after="0" w:line="240" w:lineRule="auto"/>
              <w:contextualSpacing w:val="0"/>
              <w:jc w:val="both"/>
              <w:rPr>
                <w:rFonts w:ascii="Arial" w:hAnsi="Arial" w:cs="Arial"/>
                <w:sz w:val="20"/>
                <w:szCs w:val="20"/>
              </w:rPr>
            </w:pPr>
            <w:r w:rsidRPr="002C7B9C">
              <w:rPr>
                <w:rFonts w:ascii="Arial" w:hAnsi="Arial" w:cs="Arial"/>
                <w:sz w:val="20"/>
                <w:szCs w:val="20"/>
              </w:rPr>
              <w:t>Plataforma virtual de la universidad - Curso virtual</w:t>
            </w:r>
          </w:p>
          <w:p w:rsidR="00601EAA" w:rsidRPr="002C7B9C" w:rsidRDefault="00601EAA" w:rsidP="00601EAA">
            <w:pPr>
              <w:pStyle w:val="Prrafodelista"/>
              <w:snapToGrid w:val="0"/>
              <w:ind w:left="1494"/>
              <w:jc w:val="both"/>
              <w:rPr>
                <w:rFonts w:ascii="Arial" w:hAnsi="Arial" w:cs="Arial"/>
                <w:sz w:val="20"/>
                <w:szCs w:val="20"/>
              </w:rPr>
            </w:pPr>
          </w:p>
          <w:p w:rsidR="00601EAA" w:rsidRPr="002C7B9C" w:rsidRDefault="00601EAA" w:rsidP="00601EAA">
            <w:pPr>
              <w:pStyle w:val="Prrafodelista"/>
              <w:numPr>
                <w:ilvl w:val="0"/>
                <w:numId w:val="41"/>
              </w:numPr>
              <w:snapToGrid w:val="0"/>
              <w:spacing w:after="0" w:line="240" w:lineRule="auto"/>
              <w:contextualSpacing w:val="0"/>
              <w:jc w:val="both"/>
              <w:rPr>
                <w:rFonts w:ascii="Arial" w:hAnsi="Arial" w:cs="Arial"/>
                <w:b/>
                <w:sz w:val="20"/>
                <w:szCs w:val="20"/>
                <w:u w:val="single"/>
              </w:rPr>
            </w:pPr>
            <w:r w:rsidRPr="002C7B9C">
              <w:rPr>
                <w:rFonts w:ascii="Arial" w:hAnsi="Arial" w:cs="Arial"/>
                <w:b/>
                <w:sz w:val="20"/>
                <w:szCs w:val="20"/>
                <w:u w:val="single"/>
              </w:rPr>
              <w:t>Acompañamiento permanente a través de las TIC’S – mediante las herramientas de la plataforma Moodle</w:t>
            </w:r>
            <w:r w:rsidRPr="002C7B9C">
              <w:rPr>
                <w:rFonts w:ascii="Arial" w:hAnsi="Arial" w:cs="Arial"/>
                <w:b/>
                <w:sz w:val="20"/>
                <w:szCs w:val="20"/>
              </w:rPr>
              <w:t>:</w:t>
            </w:r>
          </w:p>
          <w:p w:rsidR="00601EAA" w:rsidRPr="002C7B9C" w:rsidRDefault="00601EAA" w:rsidP="00601EAA">
            <w:pPr>
              <w:pStyle w:val="Prrafodelista"/>
              <w:snapToGrid w:val="0"/>
              <w:jc w:val="both"/>
              <w:rPr>
                <w:rFonts w:ascii="Arial" w:hAnsi="Arial" w:cs="Arial"/>
                <w:sz w:val="20"/>
                <w:szCs w:val="20"/>
              </w:rPr>
            </w:pPr>
          </w:p>
          <w:p w:rsidR="00601EAA" w:rsidRPr="002C7B9C" w:rsidRDefault="00601EAA" w:rsidP="00601EAA">
            <w:pPr>
              <w:pStyle w:val="Prrafodelista"/>
              <w:numPr>
                <w:ilvl w:val="0"/>
                <w:numId w:val="43"/>
              </w:numPr>
              <w:snapToGrid w:val="0"/>
              <w:spacing w:after="0" w:line="240" w:lineRule="auto"/>
              <w:contextualSpacing w:val="0"/>
              <w:jc w:val="both"/>
              <w:rPr>
                <w:rFonts w:ascii="Arial" w:hAnsi="Arial" w:cs="Arial"/>
                <w:sz w:val="20"/>
                <w:szCs w:val="20"/>
              </w:rPr>
            </w:pPr>
            <w:r w:rsidRPr="002C7B9C">
              <w:rPr>
                <w:rFonts w:ascii="Arial" w:hAnsi="Arial" w:cs="Arial"/>
                <w:sz w:val="20"/>
                <w:szCs w:val="20"/>
              </w:rPr>
              <w:t>Material de estudio en la plataforma</w:t>
            </w:r>
          </w:p>
          <w:p w:rsidR="00601EAA" w:rsidRPr="002C7B9C" w:rsidRDefault="00601EAA" w:rsidP="00601EAA">
            <w:pPr>
              <w:pStyle w:val="Prrafodelista"/>
              <w:numPr>
                <w:ilvl w:val="0"/>
                <w:numId w:val="43"/>
              </w:numPr>
              <w:snapToGrid w:val="0"/>
              <w:spacing w:after="0" w:line="240" w:lineRule="auto"/>
              <w:contextualSpacing w:val="0"/>
              <w:jc w:val="both"/>
              <w:rPr>
                <w:rFonts w:ascii="Arial" w:hAnsi="Arial" w:cs="Arial"/>
                <w:sz w:val="20"/>
                <w:szCs w:val="20"/>
              </w:rPr>
            </w:pPr>
            <w:r w:rsidRPr="002C7B9C">
              <w:rPr>
                <w:rFonts w:ascii="Arial" w:hAnsi="Arial" w:cs="Arial"/>
                <w:sz w:val="20"/>
                <w:szCs w:val="20"/>
              </w:rPr>
              <w:t xml:space="preserve">Foros </w:t>
            </w:r>
          </w:p>
          <w:p w:rsidR="00601EAA" w:rsidRPr="002C7B9C" w:rsidRDefault="00601EAA" w:rsidP="00601EAA">
            <w:pPr>
              <w:pStyle w:val="Prrafodelista"/>
              <w:numPr>
                <w:ilvl w:val="0"/>
                <w:numId w:val="43"/>
              </w:numPr>
              <w:snapToGrid w:val="0"/>
              <w:spacing w:after="0" w:line="240" w:lineRule="auto"/>
              <w:contextualSpacing w:val="0"/>
              <w:jc w:val="both"/>
              <w:rPr>
                <w:rFonts w:ascii="Arial" w:hAnsi="Arial" w:cs="Arial"/>
                <w:sz w:val="20"/>
                <w:szCs w:val="20"/>
              </w:rPr>
            </w:pPr>
            <w:r w:rsidRPr="002C7B9C">
              <w:rPr>
                <w:rFonts w:ascii="Arial" w:hAnsi="Arial" w:cs="Arial"/>
                <w:sz w:val="20"/>
                <w:szCs w:val="20"/>
              </w:rPr>
              <w:t>Chat</w:t>
            </w:r>
          </w:p>
          <w:p w:rsidR="00601EAA" w:rsidRPr="002C7B9C" w:rsidRDefault="00601EAA" w:rsidP="00601EAA">
            <w:pPr>
              <w:pStyle w:val="Prrafodelista"/>
              <w:numPr>
                <w:ilvl w:val="0"/>
                <w:numId w:val="43"/>
              </w:numPr>
              <w:snapToGrid w:val="0"/>
              <w:spacing w:after="0" w:line="240" w:lineRule="auto"/>
              <w:contextualSpacing w:val="0"/>
              <w:jc w:val="both"/>
              <w:rPr>
                <w:rFonts w:ascii="Arial" w:hAnsi="Arial" w:cs="Arial"/>
                <w:sz w:val="20"/>
                <w:szCs w:val="20"/>
              </w:rPr>
            </w:pPr>
            <w:r w:rsidRPr="002C7B9C">
              <w:rPr>
                <w:rFonts w:ascii="Arial" w:hAnsi="Arial" w:cs="Arial"/>
                <w:sz w:val="20"/>
                <w:szCs w:val="20"/>
              </w:rPr>
              <w:t>Desarrollo de tareas</w:t>
            </w:r>
          </w:p>
          <w:p w:rsidR="00601EAA" w:rsidRPr="002C7B9C" w:rsidRDefault="00601EAA" w:rsidP="00601EAA">
            <w:pPr>
              <w:jc w:val="both"/>
              <w:rPr>
                <w:rFonts w:ascii="Arial" w:hAnsi="Arial" w:cs="Arial"/>
                <w:bCs/>
                <w:sz w:val="20"/>
                <w:szCs w:val="20"/>
              </w:rPr>
            </w:pPr>
          </w:p>
          <w:p w:rsidR="00601EAA" w:rsidRPr="002C7B9C" w:rsidRDefault="00601EAA" w:rsidP="00601EAA">
            <w:pPr>
              <w:jc w:val="both"/>
              <w:rPr>
                <w:rFonts w:ascii="Arial" w:hAnsi="Arial" w:cs="Arial"/>
                <w:b/>
                <w:bCs/>
                <w:sz w:val="20"/>
                <w:szCs w:val="20"/>
              </w:rPr>
            </w:pPr>
            <w:r w:rsidRPr="002C7B9C">
              <w:rPr>
                <w:rFonts w:ascii="Arial" w:hAnsi="Arial" w:cs="Arial"/>
                <w:bCs/>
                <w:sz w:val="20"/>
                <w:szCs w:val="20"/>
              </w:rPr>
              <w:t xml:space="preserve">Es importante desarrollar algunas temáticas a partir de la metodología de estudio de casos lo cual permitirá a partir del análisis de casos reales que se encuentran ante distintas instancias de los órganos judiciales del estado, construir de manera conjunta el aprendizaje y generar un debate crítico y constructivo para la apropiación del conocimiento. </w:t>
            </w:r>
          </w:p>
          <w:p w:rsidR="00601EAA" w:rsidRPr="002C7B9C" w:rsidRDefault="00601EAA" w:rsidP="00601EAA">
            <w:pPr>
              <w:jc w:val="both"/>
              <w:rPr>
                <w:rFonts w:ascii="Arial" w:hAnsi="Arial" w:cs="Arial"/>
                <w:b/>
                <w:bCs/>
                <w:sz w:val="20"/>
                <w:szCs w:val="20"/>
              </w:rPr>
            </w:pPr>
          </w:p>
          <w:p w:rsidR="00601EAA" w:rsidRPr="002C7B9C" w:rsidRDefault="00601EAA" w:rsidP="00601EAA">
            <w:pPr>
              <w:jc w:val="both"/>
              <w:rPr>
                <w:rFonts w:ascii="Arial" w:hAnsi="Arial" w:cs="Arial"/>
                <w:bCs/>
                <w:sz w:val="20"/>
                <w:szCs w:val="20"/>
              </w:rPr>
            </w:pPr>
            <w:r w:rsidRPr="002C7B9C">
              <w:rPr>
                <w:rFonts w:ascii="Arial" w:hAnsi="Arial" w:cs="Arial"/>
                <w:bCs/>
                <w:sz w:val="20"/>
                <w:szCs w:val="20"/>
              </w:rPr>
              <w:t xml:space="preserve">Además se desarrollará en el aula la metodología de Aprendizaje Basado en Problemas que fortalecerá el pensamiento y la reflexión crítica a partir de planteamiento de problemas facilitar y promover el debate, </w:t>
            </w:r>
          </w:p>
          <w:p w:rsidR="00601EAA" w:rsidRPr="002C7B9C" w:rsidRDefault="00601EAA" w:rsidP="00601EAA">
            <w:pPr>
              <w:jc w:val="both"/>
              <w:rPr>
                <w:rFonts w:ascii="Arial" w:hAnsi="Arial" w:cs="Arial"/>
                <w:bCs/>
                <w:sz w:val="20"/>
                <w:szCs w:val="20"/>
              </w:rPr>
            </w:pPr>
          </w:p>
          <w:p w:rsidR="00601EAA" w:rsidRPr="002C7B9C" w:rsidRDefault="00601EAA" w:rsidP="00601EAA">
            <w:pPr>
              <w:jc w:val="both"/>
              <w:rPr>
                <w:rFonts w:ascii="Arial" w:hAnsi="Arial" w:cs="Arial"/>
                <w:bCs/>
                <w:sz w:val="20"/>
                <w:szCs w:val="20"/>
              </w:rPr>
            </w:pPr>
            <w:r w:rsidRPr="002C7B9C">
              <w:rPr>
                <w:rFonts w:ascii="Arial" w:hAnsi="Arial" w:cs="Arial"/>
                <w:bCs/>
                <w:sz w:val="20"/>
                <w:szCs w:val="20"/>
              </w:rPr>
              <w:t xml:space="preserve">El portafolio de evidencias es clave en la metodología de este curso, mediante el cual se reconocerá la evidencia de trabajo de manera conjunta con el avance teórico, esto permitirá la elaboración, análisis, interpretación, aplicación y socialización de las normas de </w:t>
            </w:r>
            <w:r w:rsidR="000C6CA5">
              <w:rPr>
                <w:rFonts w:ascii="Arial" w:hAnsi="Arial" w:cs="Arial"/>
                <w:bCs/>
                <w:sz w:val="20"/>
                <w:szCs w:val="20"/>
              </w:rPr>
              <w:t>contratos civiles y comerciales</w:t>
            </w:r>
            <w:r w:rsidRPr="002C7B9C">
              <w:rPr>
                <w:rFonts w:ascii="Arial" w:hAnsi="Arial" w:cs="Arial"/>
                <w:bCs/>
                <w:sz w:val="20"/>
                <w:szCs w:val="20"/>
              </w:rPr>
              <w:t>, a casos concretos, reales y prácticos siguiendo los procedimientos vigentes en la ley de conformidad con el entorno del estudiante.</w:t>
            </w:r>
          </w:p>
          <w:p w:rsidR="009D3B04" w:rsidRPr="002C7B9C" w:rsidRDefault="009D3B04" w:rsidP="00CC21F3">
            <w:pPr>
              <w:rPr>
                <w:rFonts w:ascii="Arial" w:hAnsi="Arial" w:cs="Arial"/>
                <w:color w:val="0F243E" w:themeColor="text2" w:themeShade="80"/>
                <w:sz w:val="20"/>
                <w:szCs w:val="20"/>
              </w:rPr>
            </w:pPr>
          </w:p>
          <w:p w:rsidR="009D3B04" w:rsidRPr="002C7B9C" w:rsidRDefault="009D3B04" w:rsidP="00CC21F3">
            <w:pPr>
              <w:rPr>
                <w:rFonts w:ascii="Arial" w:hAnsi="Arial" w:cs="Arial"/>
                <w:color w:val="0F243E" w:themeColor="text2" w:themeShade="80"/>
                <w:sz w:val="20"/>
                <w:szCs w:val="20"/>
              </w:rPr>
            </w:pPr>
          </w:p>
        </w:tc>
      </w:tr>
    </w:tbl>
    <w:p w:rsidR="009D3B04" w:rsidRPr="002C7B9C" w:rsidRDefault="009D3B04" w:rsidP="009D3B04">
      <w:pPr>
        <w:rPr>
          <w:rFonts w:ascii="Arial" w:hAnsi="Arial" w:cs="Arial"/>
          <w:color w:val="0F243E" w:themeColor="text2" w:themeShade="80"/>
          <w:sz w:val="20"/>
          <w:szCs w:val="20"/>
        </w:rPr>
      </w:pPr>
    </w:p>
    <w:tbl>
      <w:tblPr>
        <w:tblStyle w:val="Tablaconcuadrcula"/>
        <w:tblW w:w="0" w:type="auto"/>
        <w:tblLook w:val="04A0" w:firstRow="1" w:lastRow="0" w:firstColumn="1" w:lastColumn="0" w:noHBand="0" w:noVBand="1"/>
      </w:tblPr>
      <w:tblGrid>
        <w:gridCol w:w="9054"/>
      </w:tblGrid>
      <w:tr w:rsidR="009D3B04" w:rsidRPr="002C7B9C" w:rsidTr="00CC21F3">
        <w:tc>
          <w:tcPr>
            <w:tcW w:w="9740" w:type="dxa"/>
            <w:shd w:val="clear" w:color="auto" w:fill="365F91" w:themeFill="accent1" w:themeFillShade="BF"/>
          </w:tcPr>
          <w:p w:rsidR="009D3B04" w:rsidRPr="002C7B9C" w:rsidRDefault="009D3B04" w:rsidP="00CC21F3">
            <w:pPr>
              <w:rPr>
                <w:rFonts w:ascii="Arial" w:hAnsi="Arial" w:cs="Arial"/>
                <w:b/>
                <w:color w:val="FFFFFF" w:themeColor="background1"/>
                <w:sz w:val="20"/>
                <w:szCs w:val="20"/>
              </w:rPr>
            </w:pPr>
            <w:r w:rsidRPr="002C7B9C">
              <w:rPr>
                <w:rFonts w:ascii="Arial" w:hAnsi="Arial" w:cs="Arial"/>
                <w:b/>
                <w:color w:val="FFFFFF" w:themeColor="background1"/>
                <w:sz w:val="20"/>
                <w:szCs w:val="20"/>
              </w:rPr>
              <w:t>EVALUACIÓN:</w:t>
            </w:r>
          </w:p>
        </w:tc>
      </w:tr>
      <w:tr w:rsidR="009D3B04" w:rsidRPr="002C7B9C" w:rsidTr="00CC21F3">
        <w:tc>
          <w:tcPr>
            <w:tcW w:w="9740" w:type="dxa"/>
          </w:tcPr>
          <w:p w:rsidR="009D3B04" w:rsidRPr="002C7B9C" w:rsidRDefault="009D3B04" w:rsidP="00CC21F3">
            <w:pPr>
              <w:rPr>
                <w:rFonts w:ascii="Arial" w:hAnsi="Arial" w:cs="Arial"/>
                <w:color w:val="0F243E" w:themeColor="text2" w:themeShade="80"/>
                <w:sz w:val="20"/>
                <w:szCs w:val="20"/>
              </w:rPr>
            </w:pPr>
          </w:p>
          <w:p w:rsidR="000C6CA5" w:rsidRDefault="000C6CA5" w:rsidP="000C6CA5">
            <w:pPr>
              <w:jc w:val="both"/>
              <w:rPr>
                <w:rFonts w:ascii="Arial" w:hAnsi="Arial" w:cs="Arial"/>
                <w:b/>
                <w:sz w:val="20"/>
                <w:szCs w:val="20"/>
              </w:rPr>
            </w:pPr>
          </w:p>
          <w:p w:rsidR="000C6CA5" w:rsidRDefault="000C6CA5" w:rsidP="000C6CA5">
            <w:pPr>
              <w:jc w:val="both"/>
              <w:rPr>
                <w:rFonts w:ascii="Arial" w:hAnsi="Arial" w:cs="Arial"/>
                <w:b/>
                <w:sz w:val="20"/>
                <w:szCs w:val="20"/>
              </w:rPr>
            </w:pPr>
            <w:r>
              <w:rPr>
                <w:rFonts w:ascii="Arial" w:hAnsi="Arial" w:cs="Arial"/>
                <w:b/>
                <w:sz w:val="20"/>
                <w:szCs w:val="20"/>
              </w:rPr>
              <w:t xml:space="preserve">Conocimientos </w:t>
            </w:r>
          </w:p>
          <w:p w:rsidR="000C6CA5" w:rsidRDefault="000C6CA5" w:rsidP="000C6CA5">
            <w:pPr>
              <w:jc w:val="both"/>
              <w:rPr>
                <w:rFonts w:ascii="Arial" w:hAnsi="Arial" w:cs="Arial"/>
                <w:b/>
                <w:sz w:val="20"/>
                <w:szCs w:val="20"/>
              </w:rPr>
            </w:pPr>
          </w:p>
          <w:p w:rsidR="000C6CA5" w:rsidRDefault="000C6CA5" w:rsidP="000C6CA5">
            <w:pPr>
              <w:jc w:val="both"/>
              <w:rPr>
                <w:rFonts w:ascii="Arial" w:hAnsi="Arial" w:cs="Arial"/>
                <w:sz w:val="20"/>
                <w:szCs w:val="20"/>
              </w:rPr>
            </w:pPr>
            <w:r>
              <w:rPr>
                <w:rFonts w:ascii="Arial" w:hAnsi="Arial" w:cs="Arial"/>
                <w:sz w:val="20"/>
                <w:szCs w:val="20"/>
              </w:rPr>
              <w:t xml:space="preserve">Para evaluar esta asignatura se tendrán en cuenta los siguientes criterios: </w:t>
            </w:r>
          </w:p>
          <w:p w:rsidR="000C6CA5" w:rsidRDefault="000C6CA5" w:rsidP="000C6CA5">
            <w:pPr>
              <w:rPr>
                <w:rFonts w:ascii="Arial" w:hAnsi="Arial" w:cs="Arial"/>
                <w:sz w:val="20"/>
                <w:szCs w:val="20"/>
              </w:rPr>
            </w:pPr>
          </w:p>
          <w:p w:rsidR="000C6CA5" w:rsidRDefault="000C6CA5" w:rsidP="000C6CA5">
            <w:pPr>
              <w:rPr>
                <w:rFonts w:ascii="Arial" w:hAnsi="Arial" w:cs="Arial"/>
                <w:sz w:val="20"/>
                <w:szCs w:val="20"/>
              </w:rPr>
            </w:pPr>
            <w:r>
              <w:rPr>
                <w:rFonts w:ascii="Arial" w:hAnsi="Arial" w:cs="Arial"/>
                <w:sz w:val="20"/>
                <w:szCs w:val="20"/>
              </w:rPr>
              <w:t>Aplica la normatividad vigente en materia de contratos civiles y comerciales para la elaboración y formación de distintas tipologías de contratos.</w:t>
            </w:r>
          </w:p>
          <w:p w:rsidR="000C6CA5" w:rsidRDefault="000C6CA5" w:rsidP="000C6CA5">
            <w:pPr>
              <w:rPr>
                <w:rFonts w:ascii="Arial" w:hAnsi="Arial" w:cs="Arial"/>
                <w:sz w:val="20"/>
                <w:szCs w:val="20"/>
              </w:rPr>
            </w:pPr>
          </w:p>
          <w:p w:rsidR="000C6CA5" w:rsidRDefault="000C6CA5" w:rsidP="000C6CA5">
            <w:pPr>
              <w:rPr>
                <w:rFonts w:ascii="Arial" w:hAnsi="Arial" w:cs="Arial"/>
                <w:sz w:val="20"/>
                <w:szCs w:val="20"/>
              </w:rPr>
            </w:pPr>
            <w:r>
              <w:rPr>
                <w:rFonts w:ascii="Arial" w:hAnsi="Arial" w:cs="Arial"/>
                <w:sz w:val="20"/>
                <w:szCs w:val="20"/>
              </w:rPr>
              <w:t xml:space="preserve">Identifica  a partir del conocimiento de la norma civil y comercial, las  diferencias esenciales entre los diversos tipos de contratos. </w:t>
            </w:r>
          </w:p>
          <w:p w:rsidR="000C6CA5" w:rsidRDefault="000C6CA5" w:rsidP="000C6CA5">
            <w:pPr>
              <w:rPr>
                <w:rFonts w:ascii="Arial" w:hAnsi="Arial" w:cs="Arial"/>
                <w:sz w:val="20"/>
                <w:szCs w:val="20"/>
              </w:rPr>
            </w:pPr>
          </w:p>
          <w:p w:rsidR="000C6CA5" w:rsidRDefault="000C6CA5" w:rsidP="000C6CA5">
            <w:pPr>
              <w:rPr>
                <w:rFonts w:ascii="Arial" w:hAnsi="Arial" w:cs="Arial"/>
                <w:sz w:val="20"/>
                <w:szCs w:val="20"/>
              </w:rPr>
            </w:pPr>
            <w:r>
              <w:rPr>
                <w:rFonts w:ascii="Arial" w:hAnsi="Arial" w:cs="Arial"/>
                <w:sz w:val="20"/>
                <w:szCs w:val="20"/>
              </w:rPr>
              <w:t>Reconoce los elementos esenciales de los contratos civiles y comerciales, para elaborarlos e interpretarlos de manera adecuada y conforme a la ley vigente en Colombia.</w:t>
            </w:r>
          </w:p>
          <w:p w:rsidR="000C6CA5" w:rsidRDefault="000C6CA5" w:rsidP="000C6CA5">
            <w:pPr>
              <w:rPr>
                <w:rFonts w:ascii="Arial" w:hAnsi="Arial" w:cs="Arial"/>
                <w:sz w:val="20"/>
                <w:szCs w:val="20"/>
              </w:rPr>
            </w:pPr>
          </w:p>
          <w:p w:rsidR="000C6CA5" w:rsidRDefault="000C6CA5" w:rsidP="000C6CA5">
            <w:pPr>
              <w:rPr>
                <w:rFonts w:ascii="Arial" w:hAnsi="Arial" w:cs="Arial"/>
                <w:sz w:val="20"/>
                <w:szCs w:val="20"/>
              </w:rPr>
            </w:pPr>
            <w:r>
              <w:rPr>
                <w:rFonts w:ascii="Arial" w:hAnsi="Arial" w:cs="Arial"/>
                <w:sz w:val="20"/>
                <w:szCs w:val="20"/>
              </w:rPr>
              <w:t xml:space="preserve">Identifica las acciones pertinentes que en materia contractual proceden para la defensa y protección del contrato comercial y civil como factor esencial en la negociabilidad nacional e internacional.  </w:t>
            </w:r>
          </w:p>
          <w:p w:rsidR="000C6CA5" w:rsidRDefault="000C6CA5" w:rsidP="000C6CA5">
            <w:pPr>
              <w:jc w:val="both"/>
              <w:rPr>
                <w:rFonts w:ascii="Arial" w:hAnsi="Arial" w:cs="Arial"/>
                <w:sz w:val="20"/>
                <w:szCs w:val="20"/>
              </w:rPr>
            </w:pPr>
          </w:p>
          <w:p w:rsidR="000C6CA5" w:rsidRDefault="000C6CA5" w:rsidP="000C6CA5">
            <w:pPr>
              <w:jc w:val="both"/>
              <w:rPr>
                <w:rFonts w:ascii="Arial" w:hAnsi="Arial" w:cs="Arial"/>
                <w:b/>
                <w:sz w:val="20"/>
                <w:szCs w:val="20"/>
              </w:rPr>
            </w:pPr>
            <w:r>
              <w:rPr>
                <w:rFonts w:ascii="Arial" w:hAnsi="Arial" w:cs="Arial"/>
                <w:b/>
                <w:sz w:val="20"/>
                <w:szCs w:val="20"/>
              </w:rPr>
              <w:t>Evidencias.</w:t>
            </w:r>
          </w:p>
          <w:p w:rsidR="000C6CA5" w:rsidRDefault="000C6CA5" w:rsidP="000C6CA5">
            <w:pPr>
              <w:jc w:val="both"/>
              <w:rPr>
                <w:rFonts w:ascii="Arial" w:hAnsi="Arial" w:cs="Arial"/>
                <w:sz w:val="20"/>
                <w:szCs w:val="20"/>
              </w:rPr>
            </w:pPr>
          </w:p>
          <w:p w:rsidR="000C6CA5" w:rsidRDefault="000C6CA5" w:rsidP="000C6CA5">
            <w:pPr>
              <w:jc w:val="both"/>
              <w:rPr>
                <w:rFonts w:ascii="Arial" w:hAnsi="Arial" w:cs="Arial"/>
                <w:sz w:val="20"/>
                <w:szCs w:val="20"/>
              </w:rPr>
            </w:pPr>
            <w:r>
              <w:rPr>
                <w:rFonts w:ascii="Arial" w:hAnsi="Arial" w:cs="Arial"/>
                <w:sz w:val="20"/>
                <w:szCs w:val="20"/>
              </w:rPr>
              <w:lastRenderedPageBreak/>
              <w:t>Portafolio de evidencias con la secuencia, pasos y documentación necesaria para la elaboración y ejecución de un negocio a partir de la elaboración correcta del contrato civil o comercial.</w:t>
            </w:r>
          </w:p>
          <w:p w:rsidR="000C6CA5" w:rsidRDefault="000C6CA5" w:rsidP="000C6CA5">
            <w:pPr>
              <w:jc w:val="both"/>
              <w:rPr>
                <w:rFonts w:ascii="Arial" w:hAnsi="Arial" w:cs="Arial"/>
                <w:sz w:val="20"/>
                <w:szCs w:val="20"/>
              </w:rPr>
            </w:pPr>
          </w:p>
          <w:p w:rsidR="000C6CA5" w:rsidRDefault="000C6CA5" w:rsidP="000C6CA5">
            <w:pPr>
              <w:jc w:val="both"/>
              <w:rPr>
                <w:rFonts w:ascii="Arial" w:hAnsi="Arial" w:cs="Arial"/>
                <w:sz w:val="20"/>
                <w:szCs w:val="20"/>
              </w:rPr>
            </w:pPr>
            <w:r>
              <w:rPr>
                <w:rFonts w:ascii="Arial" w:hAnsi="Arial" w:cs="Arial"/>
                <w:sz w:val="20"/>
                <w:szCs w:val="20"/>
              </w:rPr>
              <w:t>Evaluación escrita sobre la aplicación  de la normatividad comercial vigente  que permita evidenciar la capacidad del estudiante para aplicar la norma a la resolución de problemas reales.</w:t>
            </w:r>
          </w:p>
          <w:p w:rsidR="000C6CA5" w:rsidRDefault="000C6CA5" w:rsidP="000C6CA5">
            <w:pPr>
              <w:jc w:val="both"/>
              <w:rPr>
                <w:rFonts w:ascii="Arial" w:hAnsi="Arial" w:cs="Arial"/>
                <w:sz w:val="20"/>
                <w:szCs w:val="20"/>
              </w:rPr>
            </w:pPr>
          </w:p>
          <w:p w:rsidR="000C6CA5" w:rsidRDefault="000C6CA5" w:rsidP="000C6CA5">
            <w:pPr>
              <w:jc w:val="both"/>
              <w:rPr>
                <w:rFonts w:ascii="Arial" w:hAnsi="Arial" w:cs="Arial"/>
                <w:sz w:val="20"/>
                <w:szCs w:val="20"/>
              </w:rPr>
            </w:pPr>
            <w:r>
              <w:rPr>
                <w:rFonts w:ascii="Arial" w:hAnsi="Arial" w:cs="Arial"/>
                <w:sz w:val="20"/>
                <w:szCs w:val="20"/>
              </w:rPr>
              <w:t>Participación activa en las actividades planteadas en la plataforma virtual de la universidad</w:t>
            </w:r>
          </w:p>
          <w:p w:rsidR="000C6CA5" w:rsidRDefault="000C6CA5" w:rsidP="000C6CA5">
            <w:pPr>
              <w:spacing w:after="120"/>
              <w:jc w:val="both"/>
              <w:rPr>
                <w:rFonts w:ascii="Arial" w:hAnsi="Arial" w:cs="Arial"/>
                <w:sz w:val="20"/>
                <w:szCs w:val="20"/>
              </w:rPr>
            </w:pPr>
            <w:r>
              <w:rPr>
                <w:rFonts w:ascii="Arial" w:hAnsi="Arial" w:cs="Arial"/>
                <w:sz w:val="20"/>
                <w:szCs w:val="20"/>
              </w:rPr>
              <w:t xml:space="preserve">(foros, chats, tareas, debates sincrónicos de sentencias y casos, etc…)  </w:t>
            </w:r>
          </w:p>
          <w:p w:rsidR="008A4CD5" w:rsidRPr="002C7B9C" w:rsidRDefault="008A4CD5" w:rsidP="002C7B9C">
            <w:pPr>
              <w:rPr>
                <w:rFonts w:ascii="Arial" w:hAnsi="Arial" w:cs="Arial"/>
                <w:color w:val="0F243E" w:themeColor="text2" w:themeShade="80"/>
                <w:sz w:val="20"/>
                <w:szCs w:val="20"/>
              </w:rPr>
            </w:pPr>
          </w:p>
        </w:tc>
      </w:tr>
    </w:tbl>
    <w:p w:rsidR="009D3B04" w:rsidRPr="002C7B9C" w:rsidRDefault="009D3B04" w:rsidP="009D3B04">
      <w:pPr>
        <w:rPr>
          <w:rFonts w:ascii="Arial" w:hAnsi="Arial" w:cs="Arial"/>
          <w:color w:val="0F243E" w:themeColor="text2" w:themeShade="80"/>
          <w:sz w:val="20"/>
          <w:szCs w:val="20"/>
        </w:rPr>
      </w:pPr>
    </w:p>
    <w:tbl>
      <w:tblPr>
        <w:tblStyle w:val="Tablaconcuadrcula"/>
        <w:tblW w:w="0" w:type="auto"/>
        <w:tblLook w:val="04A0" w:firstRow="1" w:lastRow="0" w:firstColumn="1" w:lastColumn="0" w:noHBand="0" w:noVBand="1"/>
      </w:tblPr>
      <w:tblGrid>
        <w:gridCol w:w="9054"/>
      </w:tblGrid>
      <w:tr w:rsidR="009D3B04" w:rsidRPr="002C7B9C" w:rsidTr="002C7B9C">
        <w:tc>
          <w:tcPr>
            <w:tcW w:w="9054" w:type="dxa"/>
            <w:shd w:val="clear" w:color="auto" w:fill="365F91" w:themeFill="accent1" w:themeFillShade="BF"/>
          </w:tcPr>
          <w:p w:rsidR="009D3B04" w:rsidRPr="002C7B9C" w:rsidRDefault="009D3B04" w:rsidP="00CC21F3">
            <w:pPr>
              <w:rPr>
                <w:rFonts w:ascii="Arial" w:hAnsi="Arial" w:cs="Arial"/>
                <w:b/>
                <w:color w:val="0F243E" w:themeColor="text2" w:themeShade="80"/>
                <w:sz w:val="20"/>
                <w:szCs w:val="20"/>
              </w:rPr>
            </w:pPr>
            <w:r w:rsidRPr="002C7B9C">
              <w:rPr>
                <w:rFonts w:ascii="Arial" w:hAnsi="Arial" w:cs="Arial"/>
                <w:b/>
                <w:color w:val="FFFFFF" w:themeColor="background1"/>
                <w:sz w:val="20"/>
                <w:szCs w:val="20"/>
              </w:rPr>
              <w:t>RECURSOS :</w:t>
            </w:r>
          </w:p>
        </w:tc>
      </w:tr>
      <w:tr w:rsidR="009D3B04" w:rsidRPr="002C7B9C" w:rsidTr="002C7B9C">
        <w:tc>
          <w:tcPr>
            <w:tcW w:w="9054" w:type="dxa"/>
          </w:tcPr>
          <w:p w:rsidR="002C7B9C" w:rsidRDefault="002C7B9C" w:rsidP="00CC21F3">
            <w:pPr>
              <w:rPr>
                <w:rFonts w:ascii="Arial" w:hAnsi="Arial" w:cs="Arial"/>
                <w:b/>
                <w:color w:val="0F243E" w:themeColor="text2" w:themeShade="80"/>
                <w:sz w:val="20"/>
                <w:szCs w:val="20"/>
              </w:rPr>
            </w:pPr>
          </w:p>
          <w:p w:rsidR="009D3B04" w:rsidRPr="002C7B9C" w:rsidRDefault="009D3B04" w:rsidP="00CC21F3">
            <w:pPr>
              <w:rPr>
                <w:rFonts w:ascii="Arial" w:hAnsi="Arial" w:cs="Arial"/>
                <w:b/>
                <w:color w:val="0F243E" w:themeColor="text2" w:themeShade="80"/>
                <w:sz w:val="20"/>
                <w:szCs w:val="20"/>
              </w:rPr>
            </w:pPr>
            <w:r w:rsidRPr="002C7B9C">
              <w:rPr>
                <w:rFonts w:ascii="Arial" w:hAnsi="Arial" w:cs="Arial"/>
                <w:b/>
                <w:color w:val="0F243E" w:themeColor="text2" w:themeShade="80"/>
                <w:sz w:val="20"/>
                <w:szCs w:val="20"/>
              </w:rPr>
              <w:t>BIBLIOGRAFÍA BÁSICA Y COMPLEMENTARIA</w:t>
            </w:r>
          </w:p>
          <w:p w:rsidR="002C7B9C" w:rsidRDefault="002C7B9C" w:rsidP="002C7B9C">
            <w:pPr>
              <w:rPr>
                <w:rFonts w:ascii="Arial" w:hAnsi="Arial" w:cs="Arial"/>
                <w:b/>
                <w:color w:val="0F243E" w:themeColor="text2" w:themeShade="80"/>
                <w:sz w:val="20"/>
                <w:szCs w:val="20"/>
              </w:rPr>
            </w:pPr>
          </w:p>
          <w:p w:rsidR="008A4CD5" w:rsidRDefault="008A4CD5" w:rsidP="008A4CD5">
            <w:pPr>
              <w:ind w:left="120"/>
              <w:jc w:val="both"/>
              <w:rPr>
                <w:rFonts w:ascii="Arial" w:hAnsi="Arial" w:cs="Arial"/>
                <w:b/>
                <w:sz w:val="20"/>
                <w:szCs w:val="20"/>
              </w:rPr>
            </w:pPr>
            <w:r>
              <w:rPr>
                <w:rFonts w:ascii="Arial" w:hAnsi="Arial" w:cs="Arial"/>
                <w:b/>
                <w:sz w:val="20"/>
                <w:szCs w:val="20"/>
              </w:rPr>
              <w:t>Fuentes Bibliográficas</w:t>
            </w:r>
          </w:p>
          <w:p w:rsidR="008A4CD5" w:rsidRDefault="008A4CD5" w:rsidP="008A4CD5">
            <w:pPr>
              <w:ind w:left="120"/>
              <w:jc w:val="both"/>
              <w:rPr>
                <w:rFonts w:ascii="Arial" w:hAnsi="Arial" w:cs="Arial"/>
                <w:sz w:val="20"/>
                <w:szCs w:val="20"/>
              </w:rPr>
            </w:pPr>
          </w:p>
          <w:p w:rsidR="008A4CD5" w:rsidRPr="00E97F32" w:rsidRDefault="008A4CD5" w:rsidP="00E97F32">
            <w:pPr>
              <w:pStyle w:val="Prrafodelista"/>
              <w:numPr>
                <w:ilvl w:val="0"/>
                <w:numId w:val="50"/>
              </w:numPr>
              <w:suppressAutoHyphens/>
              <w:jc w:val="both"/>
              <w:rPr>
                <w:rFonts w:ascii="Arial" w:hAnsi="Arial" w:cs="Arial"/>
                <w:sz w:val="20"/>
                <w:szCs w:val="20"/>
              </w:rPr>
            </w:pPr>
            <w:r w:rsidRPr="00E97F32">
              <w:rPr>
                <w:rFonts w:ascii="Arial" w:hAnsi="Arial" w:cs="Arial"/>
                <w:sz w:val="20"/>
                <w:szCs w:val="20"/>
              </w:rPr>
              <w:t>BONIVENTO FERNANDEZ, José Alejandro (2004) Los contratos mercantiles. Bogotá Ed. Temis.</w:t>
            </w:r>
          </w:p>
          <w:p w:rsidR="008A4CD5" w:rsidRPr="00E97F32" w:rsidRDefault="008A4CD5" w:rsidP="00E97F32">
            <w:pPr>
              <w:pStyle w:val="Prrafodelista"/>
              <w:numPr>
                <w:ilvl w:val="0"/>
                <w:numId w:val="50"/>
              </w:numPr>
              <w:jc w:val="both"/>
              <w:rPr>
                <w:rFonts w:ascii="Arial" w:hAnsi="Arial" w:cs="Arial"/>
                <w:sz w:val="20"/>
                <w:szCs w:val="20"/>
              </w:rPr>
            </w:pPr>
            <w:r w:rsidRPr="00E97F32">
              <w:rPr>
                <w:rFonts w:ascii="Arial" w:hAnsi="Arial" w:cs="Arial"/>
                <w:sz w:val="20"/>
                <w:szCs w:val="20"/>
              </w:rPr>
              <w:t>CADAVID,  L.A.A. (Ed). (2004).</w:t>
            </w:r>
            <w:r w:rsidRPr="00E97F32">
              <w:rPr>
                <w:rFonts w:ascii="Arial" w:hAnsi="Arial" w:cs="Arial"/>
                <w:i/>
                <w:sz w:val="20"/>
                <w:szCs w:val="20"/>
              </w:rPr>
              <w:t xml:space="preserve"> Elementos de derecho comercial, tributario y contable</w:t>
            </w:r>
            <w:r w:rsidRPr="00E97F32">
              <w:rPr>
                <w:rFonts w:ascii="Arial" w:hAnsi="Arial" w:cs="Arial"/>
                <w:sz w:val="20"/>
                <w:szCs w:val="20"/>
              </w:rPr>
              <w:t>. Bogotá, McGraw Hill.</w:t>
            </w:r>
          </w:p>
          <w:p w:rsidR="008A4CD5" w:rsidRDefault="008A4CD5" w:rsidP="008A4CD5">
            <w:pPr>
              <w:suppressAutoHyphens/>
              <w:ind w:left="360"/>
              <w:jc w:val="both"/>
              <w:rPr>
                <w:rFonts w:ascii="Arial" w:hAnsi="Arial" w:cs="Arial"/>
                <w:sz w:val="20"/>
                <w:szCs w:val="20"/>
              </w:rPr>
            </w:pPr>
          </w:p>
          <w:p w:rsidR="008A4CD5" w:rsidRDefault="008A4CD5" w:rsidP="008A4CD5">
            <w:pPr>
              <w:pStyle w:val="Prrafodelista"/>
              <w:numPr>
                <w:ilvl w:val="0"/>
                <w:numId w:val="47"/>
              </w:numPr>
              <w:suppressAutoHyphens/>
              <w:spacing w:after="0" w:line="240" w:lineRule="auto"/>
              <w:jc w:val="both"/>
              <w:rPr>
                <w:rFonts w:ascii="Arial" w:hAnsi="Arial" w:cs="Arial"/>
                <w:sz w:val="20"/>
                <w:szCs w:val="20"/>
              </w:rPr>
            </w:pPr>
            <w:r>
              <w:rPr>
                <w:rFonts w:ascii="Arial" w:hAnsi="Arial" w:cs="Arial"/>
                <w:sz w:val="20"/>
                <w:szCs w:val="20"/>
              </w:rPr>
              <w:t>Código Civil y de Procedimiento Civil</w:t>
            </w:r>
          </w:p>
          <w:p w:rsidR="008A4CD5" w:rsidRDefault="008A4CD5" w:rsidP="008A4CD5">
            <w:pPr>
              <w:pStyle w:val="Prrafodelista"/>
              <w:suppressAutoHyphens/>
              <w:jc w:val="both"/>
              <w:rPr>
                <w:rFonts w:ascii="Arial" w:hAnsi="Arial" w:cs="Arial"/>
                <w:sz w:val="20"/>
                <w:szCs w:val="20"/>
              </w:rPr>
            </w:pPr>
          </w:p>
          <w:p w:rsidR="008A4CD5" w:rsidRDefault="008A4CD5" w:rsidP="008A4CD5">
            <w:pPr>
              <w:pStyle w:val="Prrafodelista"/>
              <w:numPr>
                <w:ilvl w:val="0"/>
                <w:numId w:val="47"/>
              </w:numPr>
              <w:suppressAutoHyphens/>
              <w:spacing w:after="0" w:line="240" w:lineRule="auto"/>
              <w:jc w:val="both"/>
              <w:rPr>
                <w:rFonts w:ascii="Arial" w:hAnsi="Arial" w:cs="Arial"/>
                <w:sz w:val="20"/>
                <w:szCs w:val="20"/>
              </w:rPr>
            </w:pPr>
            <w:r>
              <w:rPr>
                <w:rFonts w:ascii="Arial" w:hAnsi="Arial" w:cs="Arial"/>
                <w:sz w:val="20"/>
                <w:szCs w:val="20"/>
              </w:rPr>
              <w:t xml:space="preserve">BONIVENTO FERNANDEZ, José Alejandro (2004) Los principales contratos civiles. Bogotá Ed. Temis. </w:t>
            </w:r>
          </w:p>
          <w:p w:rsidR="008A4CD5" w:rsidRDefault="008A4CD5" w:rsidP="008A4CD5">
            <w:pPr>
              <w:pStyle w:val="Prrafodelista"/>
              <w:suppressAutoHyphens/>
              <w:jc w:val="both"/>
              <w:rPr>
                <w:rFonts w:ascii="Arial" w:hAnsi="Arial" w:cs="Arial"/>
                <w:sz w:val="20"/>
                <w:szCs w:val="20"/>
              </w:rPr>
            </w:pPr>
          </w:p>
          <w:p w:rsidR="008A4CD5" w:rsidRDefault="008A4CD5" w:rsidP="008A4CD5">
            <w:pPr>
              <w:pStyle w:val="Prrafodelista"/>
              <w:numPr>
                <w:ilvl w:val="0"/>
                <w:numId w:val="47"/>
              </w:numPr>
              <w:suppressAutoHyphens/>
              <w:spacing w:after="0" w:line="240" w:lineRule="auto"/>
              <w:jc w:val="both"/>
              <w:rPr>
                <w:rFonts w:ascii="Arial" w:hAnsi="Arial" w:cs="Arial"/>
                <w:sz w:val="20"/>
                <w:szCs w:val="20"/>
              </w:rPr>
            </w:pPr>
            <w:r>
              <w:rPr>
                <w:rFonts w:ascii="Arial" w:hAnsi="Arial" w:cs="Arial"/>
                <w:sz w:val="20"/>
                <w:szCs w:val="20"/>
              </w:rPr>
              <w:t>BONIVENTO FERNANDEZ, José Alejandro (2004) Los contratos mercantiles. Bogotá Ed. Temis.</w:t>
            </w:r>
          </w:p>
          <w:p w:rsidR="008A4CD5" w:rsidRDefault="008A4CD5" w:rsidP="008A4CD5">
            <w:pPr>
              <w:pStyle w:val="Prrafodelista"/>
              <w:suppressAutoHyphens/>
              <w:jc w:val="both"/>
              <w:rPr>
                <w:rFonts w:ascii="Arial" w:hAnsi="Arial" w:cs="Arial"/>
                <w:sz w:val="20"/>
                <w:szCs w:val="20"/>
                <w:lang w:val="es-MX"/>
              </w:rPr>
            </w:pPr>
          </w:p>
          <w:p w:rsidR="008A4CD5" w:rsidRDefault="008A4CD5" w:rsidP="008A4CD5">
            <w:pPr>
              <w:pStyle w:val="Prrafodelista"/>
              <w:numPr>
                <w:ilvl w:val="0"/>
                <w:numId w:val="47"/>
              </w:numPr>
              <w:suppressAutoHyphens/>
              <w:spacing w:after="0" w:line="240" w:lineRule="auto"/>
              <w:jc w:val="both"/>
              <w:rPr>
                <w:rFonts w:ascii="Arial" w:hAnsi="Arial" w:cs="Arial"/>
                <w:sz w:val="20"/>
                <w:szCs w:val="20"/>
                <w:lang w:val="es-MX"/>
              </w:rPr>
            </w:pPr>
            <w:r>
              <w:rPr>
                <w:rFonts w:ascii="Arial" w:hAnsi="Arial" w:cs="Arial"/>
                <w:sz w:val="20"/>
                <w:szCs w:val="20"/>
              </w:rPr>
              <w:t xml:space="preserve">CANOSA TORADO, Fernando.  (2005). La resolución de los contratos. Bogotá Ediciones Doctrina y Ley </w:t>
            </w:r>
          </w:p>
          <w:p w:rsidR="008A4CD5" w:rsidRDefault="008A4CD5" w:rsidP="008A4CD5">
            <w:pPr>
              <w:pStyle w:val="Prrafodelista"/>
              <w:suppressAutoHyphens/>
              <w:jc w:val="both"/>
              <w:rPr>
                <w:rFonts w:ascii="Arial" w:hAnsi="Arial" w:cs="Arial"/>
                <w:sz w:val="20"/>
                <w:szCs w:val="20"/>
                <w:lang w:val="es-ES"/>
              </w:rPr>
            </w:pPr>
          </w:p>
          <w:p w:rsidR="008A4CD5" w:rsidRDefault="008A4CD5" w:rsidP="008A4CD5">
            <w:pPr>
              <w:pStyle w:val="Prrafodelista"/>
              <w:numPr>
                <w:ilvl w:val="0"/>
                <w:numId w:val="47"/>
              </w:numPr>
              <w:suppressAutoHyphens/>
              <w:spacing w:after="0" w:line="240" w:lineRule="auto"/>
              <w:jc w:val="both"/>
              <w:rPr>
                <w:rFonts w:ascii="Arial" w:hAnsi="Arial" w:cs="Arial"/>
                <w:sz w:val="20"/>
                <w:szCs w:val="20"/>
              </w:rPr>
            </w:pPr>
            <w:r>
              <w:rPr>
                <w:rFonts w:ascii="Arial" w:hAnsi="Arial" w:cs="Arial"/>
                <w:sz w:val="20"/>
                <w:szCs w:val="20"/>
              </w:rPr>
              <w:t>UNIVERSIDAD DEL ROSARIO.   Los contratos en el derecho privado (2009). Bogotá Ed. Temis.</w:t>
            </w:r>
          </w:p>
          <w:p w:rsidR="008A4CD5" w:rsidRDefault="008A4CD5" w:rsidP="008A4CD5">
            <w:pPr>
              <w:pStyle w:val="Prrafodelista"/>
              <w:suppressAutoHyphens/>
              <w:jc w:val="both"/>
              <w:rPr>
                <w:rFonts w:ascii="Arial" w:hAnsi="Arial" w:cs="Arial"/>
                <w:sz w:val="20"/>
                <w:szCs w:val="20"/>
              </w:rPr>
            </w:pPr>
          </w:p>
          <w:p w:rsidR="008A4CD5" w:rsidRDefault="008A4CD5" w:rsidP="008A4CD5">
            <w:pPr>
              <w:pStyle w:val="Prrafodelista"/>
              <w:numPr>
                <w:ilvl w:val="0"/>
                <w:numId w:val="47"/>
              </w:numPr>
              <w:suppressAutoHyphens/>
              <w:spacing w:after="0" w:line="240" w:lineRule="auto"/>
              <w:jc w:val="both"/>
              <w:rPr>
                <w:rFonts w:ascii="Arial" w:hAnsi="Arial" w:cs="Arial"/>
                <w:sz w:val="20"/>
                <w:szCs w:val="20"/>
              </w:rPr>
            </w:pPr>
            <w:r>
              <w:rPr>
                <w:rFonts w:ascii="Arial" w:hAnsi="Arial" w:cs="Arial"/>
                <w:sz w:val="20"/>
                <w:szCs w:val="20"/>
              </w:rPr>
              <w:t>VALENCIA ZEA, Arturo. (1994)  Contratos. Bogotá Ed. Temis.</w:t>
            </w:r>
          </w:p>
          <w:p w:rsidR="008A4CD5" w:rsidRDefault="008A4CD5" w:rsidP="008A4CD5">
            <w:pPr>
              <w:pStyle w:val="Prrafodelista"/>
              <w:numPr>
                <w:ilvl w:val="0"/>
                <w:numId w:val="47"/>
              </w:numPr>
              <w:suppressAutoHyphens/>
              <w:spacing w:after="0" w:line="240" w:lineRule="auto"/>
              <w:jc w:val="both"/>
              <w:rPr>
                <w:rFonts w:ascii="Arial" w:hAnsi="Arial" w:cs="Arial"/>
                <w:sz w:val="20"/>
                <w:szCs w:val="20"/>
              </w:rPr>
            </w:pPr>
            <w:r>
              <w:rPr>
                <w:rFonts w:ascii="Arial" w:hAnsi="Arial" w:cs="Arial"/>
                <w:sz w:val="20"/>
                <w:szCs w:val="20"/>
              </w:rPr>
              <w:t>VALENCIA ZEA, Arturo. (1994)  Obligaciones.  Bogotá Ed. Temis.</w:t>
            </w:r>
          </w:p>
          <w:p w:rsidR="008A4CD5" w:rsidRDefault="008A4CD5" w:rsidP="008A4CD5">
            <w:pPr>
              <w:pStyle w:val="Prrafodelista"/>
              <w:numPr>
                <w:ilvl w:val="0"/>
                <w:numId w:val="47"/>
              </w:numPr>
              <w:suppressAutoHyphens/>
              <w:spacing w:after="0" w:line="240" w:lineRule="auto"/>
              <w:jc w:val="both"/>
              <w:rPr>
                <w:rFonts w:ascii="Arial" w:hAnsi="Arial" w:cs="Arial"/>
                <w:sz w:val="20"/>
                <w:szCs w:val="20"/>
              </w:rPr>
            </w:pPr>
            <w:r>
              <w:rPr>
                <w:rFonts w:ascii="Arial" w:hAnsi="Arial" w:cs="Arial"/>
                <w:sz w:val="20"/>
                <w:szCs w:val="20"/>
              </w:rPr>
              <w:t xml:space="preserve">SUESCUM MELO, Jorge (2005) Derecho Privado, Estudios de Derecho Civil y Comercial Contemporáneo. </w:t>
            </w:r>
          </w:p>
          <w:p w:rsidR="008A4CD5" w:rsidRDefault="008A4CD5" w:rsidP="008A4CD5">
            <w:pPr>
              <w:numPr>
                <w:ilvl w:val="0"/>
                <w:numId w:val="46"/>
              </w:numPr>
              <w:jc w:val="both"/>
              <w:rPr>
                <w:rFonts w:ascii="Arial" w:hAnsi="Arial" w:cs="Arial"/>
                <w:sz w:val="20"/>
                <w:szCs w:val="20"/>
              </w:rPr>
            </w:pPr>
            <w:r>
              <w:rPr>
                <w:rFonts w:ascii="Arial" w:hAnsi="Arial" w:cs="Arial"/>
                <w:sz w:val="20"/>
                <w:szCs w:val="20"/>
              </w:rPr>
              <w:t xml:space="preserve">NARVÁEZ, J.I, Narvaez, O.S &amp;Narvaez J.I. A.A  (Ed). (2008).  </w:t>
            </w:r>
            <w:r>
              <w:rPr>
                <w:rFonts w:ascii="Arial" w:hAnsi="Arial" w:cs="Arial"/>
                <w:i/>
                <w:sz w:val="20"/>
                <w:szCs w:val="20"/>
              </w:rPr>
              <w:t>Introducción Al Derecho Mercantil.</w:t>
            </w:r>
            <w:r>
              <w:rPr>
                <w:rFonts w:ascii="Arial" w:hAnsi="Arial" w:cs="Arial"/>
                <w:sz w:val="20"/>
                <w:szCs w:val="20"/>
              </w:rPr>
              <w:t xml:space="preserve"> Bogotá: Legis</w:t>
            </w:r>
          </w:p>
          <w:p w:rsidR="008A4CD5" w:rsidRDefault="008A4CD5" w:rsidP="008A4CD5">
            <w:pPr>
              <w:pStyle w:val="Prrafodelista"/>
              <w:rPr>
                <w:rFonts w:ascii="Arial" w:hAnsi="Arial" w:cs="Arial"/>
                <w:sz w:val="20"/>
                <w:szCs w:val="20"/>
              </w:rPr>
            </w:pPr>
          </w:p>
          <w:p w:rsidR="008A4CD5" w:rsidRDefault="008A4CD5" w:rsidP="008A4CD5">
            <w:pPr>
              <w:numPr>
                <w:ilvl w:val="0"/>
                <w:numId w:val="46"/>
              </w:numPr>
              <w:jc w:val="both"/>
              <w:rPr>
                <w:rFonts w:ascii="Arial" w:hAnsi="Arial" w:cs="Arial"/>
                <w:sz w:val="20"/>
                <w:szCs w:val="20"/>
              </w:rPr>
            </w:pPr>
            <w:r>
              <w:rPr>
                <w:rFonts w:ascii="Arial" w:hAnsi="Arial" w:cs="Arial"/>
                <w:sz w:val="20"/>
                <w:szCs w:val="20"/>
              </w:rPr>
              <w:t xml:space="preserve">NARVAEZ GARCIA, José Ignacio. </w:t>
            </w:r>
            <w:r>
              <w:rPr>
                <w:rFonts w:ascii="Arial" w:hAnsi="Arial" w:cs="Arial"/>
                <w:i/>
                <w:iCs/>
                <w:sz w:val="20"/>
                <w:szCs w:val="20"/>
                <w:u w:val="single"/>
              </w:rPr>
              <w:t>Derecho mercantil colombiano</w:t>
            </w:r>
            <w:r>
              <w:rPr>
                <w:rFonts w:ascii="Arial" w:hAnsi="Arial" w:cs="Arial"/>
                <w:sz w:val="20"/>
                <w:szCs w:val="20"/>
              </w:rPr>
              <w:t>. Parte general.  Legis. Colombia.</w:t>
            </w:r>
          </w:p>
          <w:p w:rsidR="008A4CD5" w:rsidRDefault="008A4CD5" w:rsidP="008A4CD5">
            <w:pPr>
              <w:jc w:val="both"/>
              <w:rPr>
                <w:rFonts w:ascii="Arial" w:hAnsi="Arial" w:cs="Arial"/>
                <w:sz w:val="20"/>
                <w:szCs w:val="20"/>
              </w:rPr>
            </w:pPr>
          </w:p>
          <w:p w:rsidR="008A4CD5" w:rsidRDefault="008A4CD5" w:rsidP="008A4CD5">
            <w:pPr>
              <w:numPr>
                <w:ilvl w:val="0"/>
                <w:numId w:val="46"/>
              </w:numPr>
              <w:jc w:val="both"/>
              <w:rPr>
                <w:rFonts w:ascii="Arial" w:hAnsi="Arial" w:cs="Arial"/>
                <w:sz w:val="20"/>
                <w:szCs w:val="20"/>
              </w:rPr>
            </w:pPr>
            <w:r>
              <w:rPr>
                <w:rFonts w:ascii="Arial" w:hAnsi="Arial" w:cs="Arial"/>
                <w:sz w:val="20"/>
                <w:szCs w:val="20"/>
              </w:rPr>
              <w:t xml:space="preserve">MADRIÑAN, R. A.A. (Ed) (2008). </w:t>
            </w:r>
            <w:r>
              <w:rPr>
                <w:rFonts w:ascii="Arial" w:hAnsi="Arial" w:cs="Arial"/>
                <w:i/>
                <w:sz w:val="20"/>
                <w:szCs w:val="20"/>
              </w:rPr>
              <w:t xml:space="preserve">Principios Del Derecho Civil y Comercial. </w:t>
            </w:r>
            <w:r>
              <w:rPr>
                <w:rFonts w:ascii="Arial" w:hAnsi="Arial" w:cs="Arial"/>
                <w:sz w:val="20"/>
                <w:szCs w:val="20"/>
              </w:rPr>
              <w:t>Bogotá: Temis de Colombia</w:t>
            </w:r>
          </w:p>
          <w:p w:rsidR="008A4CD5" w:rsidRDefault="008A4CD5" w:rsidP="008A4CD5">
            <w:pPr>
              <w:pStyle w:val="Prrafodelista"/>
              <w:rPr>
                <w:rFonts w:ascii="Arial" w:hAnsi="Arial" w:cs="Arial"/>
                <w:sz w:val="20"/>
                <w:szCs w:val="20"/>
              </w:rPr>
            </w:pPr>
          </w:p>
          <w:p w:rsidR="008A4CD5" w:rsidRDefault="008A4CD5" w:rsidP="008A4CD5">
            <w:pPr>
              <w:numPr>
                <w:ilvl w:val="0"/>
                <w:numId w:val="46"/>
              </w:numPr>
              <w:jc w:val="both"/>
              <w:rPr>
                <w:rFonts w:ascii="Arial" w:hAnsi="Arial" w:cs="Arial"/>
                <w:sz w:val="20"/>
                <w:szCs w:val="20"/>
              </w:rPr>
            </w:pPr>
            <w:r>
              <w:rPr>
                <w:rFonts w:ascii="Arial" w:hAnsi="Arial" w:cs="Arial"/>
                <w:sz w:val="20"/>
                <w:szCs w:val="20"/>
              </w:rPr>
              <w:t>LEGIS, Editores SA.(2013).</w:t>
            </w:r>
            <w:r>
              <w:rPr>
                <w:rFonts w:ascii="Arial" w:hAnsi="Arial" w:cs="Arial"/>
                <w:i/>
                <w:sz w:val="20"/>
                <w:szCs w:val="20"/>
              </w:rPr>
              <w:t xml:space="preserve"> Código Civil comentado. </w:t>
            </w:r>
            <w:r>
              <w:rPr>
                <w:rFonts w:ascii="Arial" w:hAnsi="Arial" w:cs="Arial"/>
                <w:sz w:val="20"/>
                <w:szCs w:val="20"/>
              </w:rPr>
              <w:t xml:space="preserve">Edición actualizada. </w:t>
            </w:r>
          </w:p>
          <w:p w:rsidR="008A4CD5" w:rsidRDefault="008A4CD5" w:rsidP="008A4CD5">
            <w:pPr>
              <w:pStyle w:val="Prrafodelista"/>
              <w:rPr>
                <w:rFonts w:ascii="Arial" w:hAnsi="Arial" w:cs="Arial"/>
                <w:sz w:val="20"/>
                <w:szCs w:val="20"/>
              </w:rPr>
            </w:pPr>
          </w:p>
          <w:p w:rsidR="008A4CD5" w:rsidRDefault="008A4CD5" w:rsidP="008A4CD5">
            <w:pPr>
              <w:numPr>
                <w:ilvl w:val="0"/>
                <w:numId w:val="46"/>
              </w:numPr>
              <w:jc w:val="both"/>
              <w:rPr>
                <w:rFonts w:ascii="Arial" w:hAnsi="Arial" w:cs="Arial"/>
                <w:sz w:val="20"/>
                <w:szCs w:val="20"/>
              </w:rPr>
            </w:pPr>
            <w:r>
              <w:rPr>
                <w:rFonts w:ascii="Arial" w:hAnsi="Arial" w:cs="Arial"/>
                <w:sz w:val="20"/>
                <w:szCs w:val="20"/>
              </w:rPr>
              <w:t>LEGIS, Editores SA.(2013).</w:t>
            </w:r>
            <w:r>
              <w:rPr>
                <w:rFonts w:ascii="Arial" w:hAnsi="Arial" w:cs="Arial"/>
                <w:i/>
                <w:sz w:val="20"/>
                <w:szCs w:val="20"/>
              </w:rPr>
              <w:t xml:space="preserve"> Código de Comercio comentado. </w:t>
            </w:r>
            <w:r>
              <w:rPr>
                <w:rFonts w:ascii="Arial" w:hAnsi="Arial" w:cs="Arial"/>
                <w:sz w:val="20"/>
                <w:szCs w:val="20"/>
              </w:rPr>
              <w:t xml:space="preserve">Edición actualizada. </w:t>
            </w:r>
          </w:p>
          <w:p w:rsidR="008A4CD5" w:rsidRDefault="008A4CD5" w:rsidP="008A4CD5">
            <w:pPr>
              <w:pStyle w:val="Sinespaciado"/>
              <w:ind w:left="720"/>
              <w:rPr>
                <w:rFonts w:ascii="Arial" w:hAnsi="Arial" w:cs="Arial"/>
                <w:sz w:val="20"/>
                <w:szCs w:val="20"/>
              </w:rPr>
            </w:pPr>
          </w:p>
          <w:p w:rsidR="008A4CD5" w:rsidRDefault="008A4CD5" w:rsidP="008A4CD5">
            <w:pPr>
              <w:pStyle w:val="Sinespaciado"/>
              <w:numPr>
                <w:ilvl w:val="0"/>
                <w:numId w:val="48"/>
              </w:numPr>
              <w:rPr>
                <w:rFonts w:ascii="Arial" w:hAnsi="Arial" w:cs="Arial"/>
                <w:sz w:val="20"/>
                <w:szCs w:val="20"/>
              </w:rPr>
            </w:pPr>
            <w:r>
              <w:rPr>
                <w:rFonts w:ascii="Arial" w:hAnsi="Arial" w:cs="Arial"/>
                <w:sz w:val="20"/>
                <w:szCs w:val="20"/>
                <w:lang w:val="es-CO"/>
              </w:rPr>
              <w:t xml:space="preserve">FERNÁNDEZ ROZAS, José Carlos. Derecho de los Negocios internacionales. </w:t>
            </w:r>
          </w:p>
          <w:p w:rsidR="008A4CD5" w:rsidRDefault="008A4CD5" w:rsidP="008A4CD5">
            <w:pPr>
              <w:pStyle w:val="Sinespaciado"/>
              <w:ind w:left="720"/>
              <w:rPr>
                <w:rFonts w:ascii="Arial" w:hAnsi="Arial" w:cs="Arial"/>
                <w:sz w:val="20"/>
                <w:szCs w:val="20"/>
              </w:rPr>
            </w:pPr>
          </w:p>
          <w:p w:rsidR="008A4CD5" w:rsidRDefault="008A4CD5" w:rsidP="008A4CD5">
            <w:pPr>
              <w:pStyle w:val="Sinespaciado"/>
              <w:numPr>
                <w:ilvl w:val="0"/>
                <w:numId w:val="48"/>
              </w:numPr>
              <w:rPr>
                <w:rFonts w:ascii="Arial" w:hAnsi="Arial" w:cs="Arial"/>
                <w:sz w:val="20"/>
                <w:szCs w:val="20"/>
              </w:rPr>
            </w:pPr>
            <w:r>
              <w:rPr>
                <w:rFonts w:ascii="Arial" w:hAnsi="Arial" w:cs="Arial"/>
                <w:sz w:val="20"/>
                <w:szCs w:val="20"/>
              </w:rPr>
              <w:t xml:space="preserve">SÁNCHEZ CALERO, Fernando. </w:t>
            </w:r>
            <w:r>
              <w:rPr>
                <w:rFonts w:ascii="Arial" w:hAnsi="Arial" w:cs="Arial"/>
                <w:i/>
                <w:iCs/>
                <w:sz w:val="20"/>
                <w:szCs w:val="20"/>
                <w:u w:val="single"/>
              </w:rPr>
              <w:t xml:space="preserve">Instituciones de derecho mercantil. </w:t>
            </w:r>
            <w:r>
              <w:rPr>
                <w:rFonts w:ascii="Arial" w:hAnsi="Arial" w:cs="Arial"/>
                <w:sz w:val="20"/>
                <w:szCs w:val="20"/>
                <w:lang w:val="en-US"/>
              </w:rPr>
              <w:t xml:space="preserve">Volumen 1 y 2. Mc Graw Hill. 2000. </w:t>
            </w:r>
            <w:r>
              <w:rPr>
                <w:rFonts w:ascii="Arial" w:hAnsi="Arial" w:cs="Arial"/>
                <w:sz w:val="20"/>
                <w:szCs w:val="20"/>
              </w:rPr>
              <w:t>España.</w:t>
            </w:r>
          </w:p>
          <w:p w:rsidR="008A4CD5" w:rsidRDefault="008A4CD5" w:rsidP="008A4CD5">
            <w:pPr>
              <w:pStyle w:val="Prrafodelista"/>
              <w:rPr>
                <w:rFonts w:ascii="Arial" w:hAnsi="Arial" w:cs="Arial"/>
                <w:sz w:val="20"/>
                <w:szCs w:val="20"/>
              </w:rPr>
            </w:pPr>
          </w:p>
          <w:p w:rsidR="008A4CD5" w:rsidRDefault="008A4CD5" w:rsidP="008A4CD5">
            <w:pPr>
              <w:pStyle w:val="Sinespaciado"/>
              <w:numPr>
                <w:ilvl w:val="0"/>
                <w:numId w:val="48"/>
              </w:numPr>
              <w:rPr>
                <w:rFonts w:ascii="Arial" w:hAnsi="Arial" w:cs="Arial"/>
                <w:sz w:val="20"/>
                <w:szCs w:val="20"/>
              </w:rPr>
            </w:pPr>
            <w:r>
              <w:rPr>
                <w:rFonts w:ascii="Arial" w:hAnsi="Arial" w:cs="Arial"/>
                <w:sz w:val="20"/>
                <w:szCs w:val="20"/>
              </w:rPr>
              <w:t xml:space="preserve">UNIDROIT. </w:t>
            </w:r>
            <w:r>
              <w:rPr>
                <w:rFonts w:ascii="Arial" w:hAnsi="Arial" w:cs="Arial"/>
                <w:i/>
                <w:iCs/>
                <w:sz w:val="20"/>
                <w:szCs w:val="20"/>
                <w:u w:val="single"/>
              </w:rPr>
              <w:t>Principios sobre los contratos comerciales internacionales</w:t>
            </w:r>
            <w:r>
              <w:rPr>
                <w:rFonts w:ascii="Arial" w:hAnsi="Arial" w:cs="Arial"/>
                <w:sz w:val="20"/>
                <w:szCs w:val="20"/>
              </w:rPr>
              <w:t>. República de Colombia. Ministerio de Justicia y Del Derecho. Bogota D.C. 1997. </w:t>
            </w:r>
          </w:p>
          <w:p w:rsidR="008A4CD5" w:rsidRDefault="008A4CD5" w:rsidP="008A4CD5">
            <w:pPr>
              <w:suppressAutoHyphens/>
              <w:jc w:val="both"/>
              <w:rPr>
                <w:rFonts w:ascii="Arial" w:hAnsi="Arial" w:cs="Arial"/>
                <w:b/>
                <w:sz w:val="20"/>
                <w:szCs w:val="20"/>
              </w:rPr>
            </w:pPr>
          </w:p>
          <w:p w:rsidR="008A4CD5" w:rsidRDefault="008A4CD5" w:rsidP="008A4CD5">
            <w:pPr>
              <w:suppressAutoHyphens/>
              <w:jc w:val="both"/>
              <w:rPr>
                <w:rFonts w:ascii="Arial" w:hAnsi="Arial" w:cs="Arial"/>
                <w:b/>
                <w:sz w:val="20"/>
                <w:szCs w:val="20"/>
              </w:rPr>
            </w:pPr>
          </w:p>
          <w:p w:rsidR="008A4CD5" w:rsidRDefault="008A4CD5" w:rsidP="008A4CD5">
            <w:pPr>
              <w:suppressAutoHyphens/>
              <w:jc w:val="both"/>
              <w:rPr>
                <w:rFonts w:ascii="Arial" w:hAnsi="Arial" w:cs="Arial"/>
                <w:b/>
                <w:sz w:val="20"/>
                <w:szCs w:val="20"/>
              </w:rPr>
            </w:pPr>
            <w:r>
              <w:rPr>
                <w:rFonts w:ascii="Arial" w:hAnsi="Arial" w:cs="Arial"/>
                <w:b/>
                <w:sz w:val="20"/>
                <w:szCs w:val="20"/>
              </w:rPr>
              <w:t xml:space="preserve">Recursos digitales </w:t>
            </w:r>
          </w:p>
          <w:p w:rsidR="008A4CD5" w:rsidRDefault="008A4CD5" w:rsidP="008A4CD5">
            <w:pPr>
              <w:ind w:left="720"/>
              <w:jc w:val="both"/>
              <w:rPr>
                <w:rFonts w:ascii="Arial" w:hAnsi="Arial" w:cs="Arial"/>
                <w:sz w:val="20"/>
                <w:szCs w:val="20"/>
              </w:rPr>
            </w:pPr>
          </w:p>
          <w:p w:rsidR="008A4CD5" w:rsidRDefault="008A4CD5" w:rsidP="008A4CD5">
            <w:pPr>
              <w:numPr>
                <w:ilvl w:val="0"/>
                <w:numId w:val="46"/>
              </w:numPr>
              <w:jc w:val="both"/>
              <w:rPr>
                <w:rFonts w:ascii="Arial" w:hAnsi="Arial" w:cs="Arial"/>
                <w:sz w:val="20"/>
                <w:szCs w:val="20"/>
              </w:rPr>
            </w:pPr>
            <w:r>
              <w:rPr>
                <w:rFonts w:ascii="Arial" w:hAnsi="Arial" w:cs="Arial"/>
                <w:sz w:val="20"/>
                <w:szCs w:val="20"/>
              </w:rPr>
              <w:t xml:space="preserve">Campus virtual: </w:t>
            </w:r>
            <w:hyperlink r:id="rId9" w:history="1">
              <w:r w:rsidRPr="007C4A14">
                <w:rPr>
                  <w:rStyle w:val="Hipervnculo"/>
                  <w:rFonts w:ascii="Arial" w:hAnsi="Arial" w:cs="Arial"/>
                  <w:sz w:val="20"/>
                  <w:szCs w:val="20"/>
                </w:rPr>
                <w:t>http://pvirtual.ustatunja.edu.co/moodle/login/index.php</w:t>
              </w:r>
            </w:hyperlink>
          </w:p>
          <w:p w:rsidR="008A4CD5" w:rsidRDefault="008A4CD5" w:rsidP="008A4CD5">
            <w:pPr>
              <w:numPr>
                <w:ilvl w:val="0"/>
                <w:numId w:val="46"/>
              </w:numPr>
              <w:jc w:val="both"/>
              <w:rPr>
                <w:rFonts w:ascii="Arial" w:hAnsi="Arial" w:cs="Arial"/>
                <w:sz w:val="20"/>
                <w:szCs w:val="20"/>
              </w:rPr>
            </w:pPr>
          </w:p>
          <w:p w:rsidR="008A4CD5" w:rsidRDefault="006B5806" w:rsidP="008A4CD5">
            <w:pPr>
              <w:numPr>
                <w:ilvl w:val="0"/>
                <w:numId w:val="46"/>
              </w:numPr>
              <w:jc w:val="both"/>
              <w:rPr>
                <w:rFonts w:ascii="Arial" w:hAnsi="Arial" w:cs="Arial"/>
                <w:sz w:val="20"/>
                <w:szCs w:val="20"/>
              </w:rPr>
            </w:pPr>
            <w:hyperlink r:id="rId10" w:history="1">
              <w:r w:rsidR="008A4CD5">
                <w:rPr>
                  <w:rStyle w:val="Hipervnculo"/>
                  <w:rFonts w:ascii="Arial" w:hAnsi="Arial" w:cs="Arial"/>
                  <w:sz w:val="20"/>
                  <w:szCs w:val="20"/>
                </w:rPr>
                <w:t>http://www.ustatunja.edu.co</w:t>
              </w:r>
            </w:hyperlink>
            <w:r w:rsidR="008A4CD5">
              <w:rPr>
                <w:rFonts w:ascii="Arial" w:hAnsi="Arial" w:cs="Arial"/>
                <w:sz w:val="20"/>
                <w:szCs w:val="20"/>
              </w:rPr>
              <w:t xml:space="preserve"> En esta página usted podrá accesar a la plataforma virtual de la USTA, los cursos virtuales, los materiales de trabajo, las indicaciones y actividades propuestas por su docente para la asignatura </w:t>
            </w:r>
          </w:p>
          <w:p w:rsidR="008A4CD5" w:rsidRDefault="008A4CD5" w:rsidP="008A4CD5">
            <w:pPr>
              <w:ind w:left="720"/>
              <w:jc w:val="both"/>
              <w:rPr>
                <w:rFonts w:ascii="Arial" w:hAnsi="Arial" w:cs="Arial"/>
                <w:sz w:val="20"/>
                <w:szCs w:val="20"/>
              </w:rPr>
            </w:pPr>
          </w:p>
          <w:p w:rsidR="008A4CD5" w:rsidRDefault="006B5806" w:rsidP="008A4CD5">
            <w:pPr>
              <w:numPr>
                <w:ilvl w:val="0"/>
                <w:numId w:val="46"/>
              </w:numPr>
              <w:jc w:val="both"/>
              <w:rPr>
                <w:rFonts w:ascii="Arial" w:hAnsi="Arial" w:cs="Arial"/>
                <w:sz w:val="20"/>
                <w:szCs w:val="20"/>
              </w:rPr>
            </w:pPr>
            <w:hyperlink r:id="rId11" w:history="1">
              <w:r w:rsidR="008A4CD5">
                <w:rPr>
                  <w:rStyle w:val="Hipervnculo"/>
                  <w:rFonts w:ascii="Arial" w:hAnsi="Arial" w:cs="Arial"/>
                  <w:sz w:val="20"/>
                  <w:szCs w:val="20"/>
                </w:rPr>
                <w:t>www.sic.gov.co</w:t>
              </w:r>
            </w:hyperlink>
            <w:r w:rsidR="008A4CD5">
              <w:rPr>
                <w:rFonts w:ascii="Arial" w:hAnsi="Arial" w:cs="Arial"/>
                <w:sz w:val="20"/>
                <w:szCs w:val="20"/>
              </w:rPr>
              <w:t xml:space="preserve">   Esta es la página de la Superintendencia de Industria y Comercio.  En esta página usted  podrá encontrar toda la información que requiere para el desarrollo de su curso sobre el tema de generalidades del mundo del comercio, registro mercantil, comerciantes y cámaras de comercio. </w:t>
            </w:r>
          </w:p>
          <w:p w:rsidR="008A4CD5" w:rsidRDefault="008A4CD5" w:rsidP="008A4CD5">
            <w:pPr>
              <w:ind w:left="720"/>
              <w:jc w:val="both"/>
              <w:rPr>
                <w:rFonts w:ascii="Arial" w:hAnsi="Arial" w:cs="Arial"/>
                <w:sz w:val="20"/>
                <w:szCs w:val="20"/>
              </w:rPr>
            </w:pPr>
          </w:p>
          <w:p w:rsidR="008A4CD5" w:rsidRDefault="006B5806" w:rsidP="008A4CD5">
            <w:pPr>
              <w:numPr>
                <w:ilvl w:val="0"/>
                <w:numId w:val="46"/>
              </w:numPr>
              <w:jc w:val="both"/>
              <w:rPr>
                <w:rFonts w:ascii="Arial" w:hAnsi="Arial" w:cs="Arial"/>
                <w:sz w:val="20"/>
                <w:szCs w:val="20"/>
              </w:rPr>
            </w:pPr>
            <w:hyperlink r:id="rId12" w:history="1">
              <w:r w:rsidR="008A4CD5">
                <w:rPr>
                  <w:rStyle w:val="Hipervnculo"/>
                  <w:rFonts w:ascii="Arial" w:hAnsi="Arial" w:cs="Arial"/>
                  <w:sz w:val="20"/>
                  <w:szCs w:val="20"/>
                </w:rPr>
                <w:t>http://www.banrep.gov.co</w:t>
              </w:r>
            </w:hyperlink>
            <w:r w:rsidR="008A4CD5">
              <w:rPr>
                <w:rFonts w:ascii="Arial" w:hAnsi="Arial" w:cs="Arial"/>
                <w:sz w:val="20"/>
                <w:szCs w:val="20"/>
              </w:rPr>
              <w:t xml:space="preserve">   Esta es la página del Banco de la República de Colombia.  En esta página usted  podrá encontrar toda la información que requiere para el desarrollo de su curso sobre el tema de sociedades comerciales y política monetaria y cambiaria. </w:t>
            </w:r>
          </w:p>
          <w:p w:rsidR="008A4CD5" w:rsidRDefault="008A4CD5" w:rsidP="008A4CD5">
            <w:pPr>
              <w:ind w:left="720"/>
              <w:jc w:val="both"/>
              <w:rPr>
                <w:rFonts w:ascii="Arial" w:hAnsi="Arial" w:cs="Arial"/>
                <w:sz w:val="20"/>
                <w:szCs w:val="20"/>
              </w:rPr>
            </w:pPr>
          </w:p>
          <w:p w:rsidR="008A4CD5" w:rsidRDefault="006B5806" w:rsidP="008A4CD5">
            <w:pPr>
              <w:numPr>
                <w:ilvl w:val="0"/>
                <w:numId w:val="46"/>
              </w:numPr>
              <w:jc w:val="both"/>
              <w:rPr>
                <w:rFonts w:ascii="Arial" w:hAnsi="Arial" w:cs="Arial"/>
                <w:sz w:val="20"/>
                <w:szCs w:val="20"/>
              </w:rPr>
            </w:pPr>
            <w:hyperlink r:id="rId13" w:history="1">
              <w:r w:rsidR="008A4CD5">
                <w:rPr>
                  <w:rStyle w:val="Hipervnculo"/>
                  <w:rFonts w:ascii="Arial" w:hAnsi="Arial" w:cs="Arial"/>
                  <w:sz w:val="20"/>
                  <w:szCs w:val="20"/>
                </w:rPr>
                <w:t>http://www.superfinanciera.gov.co</w:t>
              </w:r>
            </w:hyperlink>
            <w:r w:rsidR="008A4CD5">
              <w:rPr>
                <w:rFonts w:ascii="Arial" w:hAnsi="Arial" w:cs="Arial"/>
                <w:sz w:val="20"/>
                <w:szCs w:val="20"/>
              </w:rPr>
              <w:t xml:space="preserve">  Esta es la página de la Superintendencia Financiera.  En esta página usted  podrá encontrar toda la información que requiere para el desarrollo de su curso sobre políticas de inversión, inspección, vigilancia y control de sociedades comerciales. </w:t>
            </w:r>
          </w:p>
          <w:p w:rsidR="008A4CD5" w:rsidRDefault="006B5806" w:rsidP="008A4CD5">
            <w:pPr>
              <w:numPr>
                <w:ilvl w:val="0"/>
                <w:numId w:val="46"/>
              </w:numPr>
              <w:jc w:val="both"/>
              <w:rPr>
                <w:rFonts w:ascii="Arial" w:hAnsi="Arial" w:cs="Arial"/>
                <w:sz w:val="20"/>
                <w:szCs w:val="20"/>
              </w:rPr>
            </w:pPr>
            <w:hyperlink r:id="rId14" w:history="1">
              <w:r w:rsidR="008A4CD5">
                <w:rPr>
                  <w:rStyle w:val="Hipervnculo"/>
                  <w:rFonts w:ascii="Arial" w:hAnsi="Arial" w:cs="Arial"/>
                  <w:sz w:val="20"/>
                  <w:szCs w:val="20"/>
                </w:rPr>
                <w:t>www.supersociedades.gov.co</w:t>
              </w:r>
            </w:hyperlink>
            <w:r w:rsidR="008A4CD5">
              <w:rPr>
                <w:rFonts w:ascii="Arial" w:hAnsi="Arial" w:cs="Arial"/>
                <w:sz w:val="20"/>
                <w:szCs w:val="20"/>
              </w:rPr>
              <w:t xml:space="preserve"> Esta es la página de la Superintendencia de Sociedades.  En esta página usted  podrá encontrar toda la información que requiere para el desarrollo de su curso sobre el tema de sociedades comerciales además de documentos, normatividad vigente y circulares que modifican o reforman el estatuto comercial vigente. </w:t>
            </w:r>
          </w:p>
          <w:p w:rsidR="008A4CD5" w:rsidRDefault="006B5806" w:rsidP="008A4CD5">
            <w:pPr>
              <w:numPr>
                <w:ilvl w:val="0"/>
                <w:numId w:val="46"/>
              </w:numPr>
              <w:jc w:val="both"/>
              <w:rPr>
                <w:rFonts w:ascii="Arial" w:hAnsi="Arial" w:cs="Arial"/>
                <w:sz w:val="20"/>
                <w:szCs w:val="20"/>
                <w:lang w:val="es-CO"/>
              </w:rPr>
            </w:pPr>
            <w:hyperlink r:id="rId15" w:history="1">
              <w:r w:rsidR="008A4CD5">
                <w:rPr>
                  <w:rStyle w:val="Hipervnculo"/>
                  <w:rFonts w:ascii="Arial" w:hAnsi="Arial" w:cs="Arial"/>
                  <w:sz w:val="20"/>
                  <w:szCs w:val="20"/>
                  <w:lang w:val="es-CO"/>
                </w:rPr>
                <w:t>http://www.iccspain.org/</w:t>
              </w:r>
            </w:hyperlink>
            <w:r w:rsidR="008A4CD5">
              <w:rPr>
                <w:rStyle w:val="Hipervnculo"/>
                <w:rFonts w:ascii="Arial" w:hAnsi="Arial" w:cs="Arial"/>
                <w:sz w:val="20"/>
                <w:szCs w:val="20"/>
                <w:lang w:val="es-CO"/>
              </w:rPr>
              <w:t xml:space="preserve"> Página oficial de la Cámara de Comercio Internacional  </w:t>
            </w:r>
          </w:p>
          <w:p w:rsidR="008A4CD5" w:rsidRDefault="006B5806" w:rsidP="008A4CD5">
            <w:pPr>
              <w:numPr>
                <w:ilvl w:val="0"/>
                <w:numId w:val="46"/>
              </w:numPr>
              <w:jc w:val="both"/>
              <w:rPr>
                <w:rFonts w:ascii="Arial" w:hAnsi="Arial" w:cs="Arial"/>
                <w:sz w:val="20"/>
                <w:szCs w:val="20"/>
              </w:rPr>
            </w:pPr>
            <w:hyperlink r:id="rId16" w:history="1">
              <w:r w:rsidR="008A4CD5">
                <w:rPr>
                  <w:rStyle w:val="Hipervnculo"/>
                  <w:rFonts w:ascii="Arial" w:hAnsi="Arial" w:cs="Arial"/>
                  <w:sz w:val="20"/>
                  <w:szCs w:val="20"/>
                </w:rPr>
                <w:t>http://www.uncitral.org/uncitral/es/index.html</w:t>
              </w:r>
            </w:hyperlink>
            <w:r w:rsidR="008A4CD5">
              <w:rPr>
                <w:rStyle w:val="Hipervnculo"/>
                <w:rFonts w:ascii="Arial" w:hAnsi="Arial" w:cs="Arial"/>
                <w:sz w:val="20"/>
                <w:szCs w:val="20"/>
                <w:lang w:val="es-CO"/>
              </w:rPr>
              <w:t xml:space="preserve">Página oficial de la UNCITRAL </w:t>
            </w:r>
          </w:p>
          <w:p w:rsidR="008A4CD5" w:rsidRDefault="006B5806" w:rsidP="008A4CD5">
            <w:pPr>
              <w:numPr>
                <w:ilvl w:val="0"/>
                <w:numId w:val="46"/>
              </w:numPr>
              <w:jc w:val="both"/>
              <w:rPr>
                <w:rFonts w:ascii="Arial" w:hAnsi="Arial" w:cs="Arial"/>
                <w:sz w:val="20"/>
                <w:szCs w:val="20"/>
              </w:rPr>
            </w:pPr>
            <w:hyperlink r:id="rId17" w:history="1">
              <w:r w:rsidR="008A4CD5">
                <w:rPr>
                  <w:rStyle w:val="Hipervnculo"/>
                  <w:rFonts w:ascii="Arial" w:hAnsi="Arial" w:cs="Arial"/>
                  <w:sz w:val="20"/>
                  <w:szCs w:val="20"/>
                </w:rPr>
                <w:t>http://www.unidroit.org/dynasite.cfm</w:t>
              </w:r>
            </w:hyperlink>
            <w:r w:rsidR="008A4CD5">
              <w:rPr>
                <w:rStyle w:val="Hipervnculo"/>
                <w:rFonts w:ascii="Arial" w:hAnsi="Arial" w:cs="Arial"/>
                <w:sz w:val="20"/>
                <w:szCs w:val="20"/>
                <w:lang w:val="es-CO"/>
              </w:rPr>
              <w:t xml:space="preserve">Página oficial de UNIDROIT. </w:t>
            </w:r>
          </w:p>
          <w:p w:rsidR="002C7B9C" w:rsidRPr="002C7B9C" w:rsidRDefault="002C7B9C" w:rsidP="008A4CD5">
            <w:pPr>
              <w:rPr>
                <w:rFonts w:ascii="Arial" w:hAnsi="Arial" w:cs="Arial"/>
                <w:b/>
                <w:color w:val="0F243E" w:themeColor="text2" w:themeShade="80"/>
                <w:sz w:val="20"/>
                <w:szCs w:val="20"/>
              </w:rPr>
            </w:pPr>
          </w:p>
        </w:tc>
      </w:tr>
    </w:tbl>
    <w:p w:rsidR="009D3B04" w:rsidRPr="002C7B9C" w:rsidRDefault="009D3B04" w:rsidP="009D3B04">
      <w:pPr>
        <w:rPr>
          <w:rFonts w:ascii="Arial" w:hAnsi="Arial" w:cs="Arial"/>
          <w:color w:val="0F243E" w:themeColor="text2" w:themeShade="80"/>
          <w:sz w:val="20"/>
          <w:szCs w:val="20"/>
        </w:rPr>
      </w:pPr>
    </w:p>
    <w:sectPr w:rsidR="009D3B04" w:rsidRPr="002C7B9C" w:rsidSect="00F60130">
      <w:headerReference w:type="even" r:id="rId18"/>
      <w:headerReference w:type="default" r:id="rId19"/>
      <w:footerReference w:type="default" r:id="rId20"/>
      <w:headerReference w:type="first" r:id="rId21"/>
      <w:pgSz w:w="12240" w:h="15840"/>
      <w:pgMar w:top="2127" w:right="1701" w:bottom="170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5806" w:rsidRDefault="006B5806">
      <w:r>
        <w:separator/>
      </w:r>
    </w:p>
  </w:endnote>
  <w:endnote w:type="continuationSeparator" w:id="0">
    <w:p w:rsidR="006B5806" w:rsidRDefault="006B58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yriad Pro">
    <w:altName w:val="Malgun Gothic"/>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E82A71">
    <w:pPr>
      <w:pStyle w:val="Piedepgina"/>
    </w:pPr>
    <w:r>
      <w:rPr>
        <w:noProof/>
        <w:lang w:eastAsia="es-CO"/>
      </w:rPr>
      <mc:AlternateContent>
        <mc:Choice Requires="wps">
          <w:drawing>
            <wp:anchor distT="0" distB="0" distL="114300" distR="114300" simplePos="0" relativeHeight="251662336" behindDoc="0" locked="0" layoutInCell="1" allowOverlap="1">
              <wp:simplePos x="0" y="0"/>
              <wp:positionH relativeFrom="column">
                <wp:posOffset>551815</wp:posOffset>
              </wp:positionH>
              <wp:positionV relativeFrom="paragraph">
                <wp:posOffset>-320040</wp:posOffset>
              </wp:positionV>
              <wp:extent cx="4004310" cy="1145540"/>
              <wp:effectExtent l="0" t="0" r="0" b="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4310" cy="1145540"/>
                      </a:xfrm>
                      <a:prstGeom prst="rect">
                        <a:avLst/>
                      </a:prstGeom>
                      <a:noFill/>
                      <a:ln w="9525">
                        <a:noFill/>
                        <a:miter lim="800000"/>
                        <a:headEnd/>
                        <a:tailEnd/>
                      </a:ln>
                    </wps:spPr>
                    <wps:txbx>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Pr="00F60130">
                            <w:rPr>
                              <w:rFonts w:ascii="Myriad Pro" w:hAnsi="Myriad Pro"/>
                              <w:sz w:val="16"/>
                              <w:szCs w:val="16"/>
                            </w:rPr>
                            <w:t>Av. Universitaria Cll. 48 No. 1-235 este</w:t>
                          </w:r>
                          <w:r w:rsidRPr="00F60130">
                            <w:rPr>
                              <w:rFonts w:ascii="Myriad Pro" w:hAnsi="Myriad Pro"/>
                              <w:b/>
                              <w:sz w:val="16"/>
                              <w:szCs w:val="16"/>
                            </w:rPr>
                            <w:t xml:space="preserve">Santoto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6B5806" w:rsidP="00F60130">
                          <w:pPr>
                            <w:jc w:val="center"/>
                            <w:rPr>
                              <w:rFonts w:ascii="Myriad Pro" w:hAnsi="Myriad Pro"/>
                              <w:b/>
                              <w:sz w:val="16"/>
                              <w:szCs w:val="16"/>
                            </w:rPr>
                          </w:pPr>
                        </w:p>
                        <w:p w:rsidR="00133C1C" w:rsidRDefault="006B5806" w:rsidP="00F60130">
                          <w:pPr>
                            <w:jc w:val="center"/>
                            <w:rPr>
                              <w:rFonts w:ascii="Myriad Pro" w:hAnsi="Myriad Pro"/>
                              <w:b/>
                              <w:sz w:val="16"/>
                              <w:szCs w:val="16"/>
                            </w:rPr>
                          </w:pPr>
                          <w:hyperlink r:id="rId1"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Cuadro de texto 2" o:spid="_x0000_s1033" type="#_x0000_t202" style="position:absolute;margin-left:43.45pt;margin-top:-25.2pt;width:315.3pt;height:90.2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" filled="f" stroked="f">
              <v:textbox style="mso-fit-shape-to-text:t">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Pr="00F60130">
                      <w:rPr>
                        <w:rFonts w:ascii="Myriad Pro" w:hAnsi="Myriad Pro"/>
                        <w:sz w:val="16"/>
                        <w:szCs w:val="16"/>
                      </w:rPr>
                      <w:t>Av. Universitaria Cll. 48 No. 1-235 este</w:t>
                    </w:r>
                    <w:r w:rsidRPr="00F60130">
                      <w:rPr>
                        <w:rFonts w:ascii="Myriad Pro" w:hAnsi="Myriad Pro"/>
                        <w:b/>
                        <w:sz w:val="16"/>
                        <w:szCs w:val="16"/>
                      </w:rPr>
                      <w:t xml:space="preserve">Santoto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6B5806" w:rsidP="00F60130">
                    <w:pPr>
                      <w:jc w:val="center"/>
                      <w:rPr>
                        <w:rFonts w:ascii="Myriad Pro" w:hAnsi="Myriad Pro"/>
                        <w:b/>
                        <w:sz w:val="16"/>
                        <w:szCs w:val="16"/>
                      </w:rPr>
                    </w:pPr>
                  </w:p>
                  <w:p w:rsidR="00133C1C" w:rsidRDefault="006B5806" w:rsidP="00F60130">
                    <w:pPr>
                      <w:jc w:val="center"/>
                      <w:rPr>
                        <w:rFonts w:ascii="Myriad Pro" w:hAnsi="Myriad Pro"/>
                        <w:b/>
                        <w:sz w:val="16"/>
                        <w:szCs w:val="16"/>
                      </w:rPr>
                    </w:pPr>
                    <w:hyperlink r:id="rId2"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5806" w:rsidRDefault="006B5806">
      <w:r>
        <w:separator/>
      </w:r>
    </w:p>
  </w:footnote>
  <w:footnote w:type="continuationSeparator" w:id="0">
    <w:p w:rsidR="006B5806" w:rsidRDefault="006B58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6B5806">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8" o:spid="_x0000_s2050" type="#_x0000_t75" style="position:absolute;margin-left:0;margin-top:0;width:591.25pt;height:788.35pt;z-index:-251656192;mso-position-horizontal:center;mso-position-horizontal-relative:margin;mso-position-vertical:center;mso-position-vertical-relative:margin" o:allowincell="f">
          <v:imagedata r:id="rId1" o:title="membretes_v4-0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5C96" w:rsidRDefault="00E82A71">
    <w:pPr>
      <w:pStyle w:val="Encabezado"/>
    </w:pPr>
    <w:r>
      <w:rPr>
        <w:noProof/>
        <w:lang w:eastAsia="es-CO"/>
      </w:rPr>
      <mc:AlternateContent>
        <mc:Choice Requires="wpg">
          <w:drawing>
            <wp:anchor distT="0" distB="0" distL="114300" distR="114300" simplePos="0" relativeHeight="251663360" behindDoc="0" locked="0" layoutInCell="1" allowOverlap="1">
              <wp:simplePos x="0" y="0"/>
              <wp:positionH relativeFrom="column">
                <wp:posOffset>-156210</wp:posOffset>
              </wp:positionH>
              <wp:positionV relativeFrom="paragraph">
                <wp:posOffset>-249555</wp:posOffset>
              </wp:positionV>
              <wp:extent cx="5871845" cy="789940"/>
              <wp:effectExtent l="0" t="0" r="0" b="0"/>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1845" cy="789940"/>
                        <a:chOff x="1479" y="336"/>
                        <a:chExt cx="9199" cy="1244"/>
                      </a:xfrm>
                    </wpg:grpSpPr>
                    <pic:pic xmlns:pic="http://schemas.openxmlformats.org/drawingml/2006/picture">
                      <pic:nvPicPr>
                        <pic:cNvPr id="3" name="Picture 4" descr="encabezado_II[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479" y="336"/>
                          <a:ext cx="9182" cy="1217"/>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5"/>
                      <wps:cNvSpPr txBox="1">
                        <a:spLocks noChangeArrowheads="1"/>
                      </wps:cNvSpPr>
                      <wps:spPr bwMode="auto">
                        <a:xfrm>
                          <a:off x="5110" y="425"/>
                          <a:ext cx="4318" cy="7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wps:txbx>
                      <wps:bodyPr rot="0" vert="horz" wrap="square" lIns="91440" tIns="45720" rIns="91440" bIns="45720" anchor="t" anchorCtr="0" upright="1">
                        <a:noAutofit/>
                      </wps:bodyPr>
                    </wps:wsp>
                    <wps:wsp>
                      <wps:cNvPr id="5" name="Text Box 6"/>
                      <wps:cNvSpPr txBox="1">
                        <a:spLocks noChangeArrowheads="1"/>
                      </wps:cNvSpPr>
                      <wps:spPr bwMode="auto">
                        <a:xfrm>
                          <a:off x="6778" y="1252"/>
                          <a:ext cx="1146"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827C77" w:rsidRDefault="00D15C96" w:rsidP="00005294">
                            <w:pPr>
                              <w:rPr>
                                <w:rFonts w:ascii="Tahoma" w:hAnsi="Tahoma" w:cs="Tahoma"/>
                                <w:sz w:val="16"/>
                              </w:rPr>
                            </w:pPr>
                            <w:r>
                              <w:rPr>
                                <w:rFonts w:ascii="Tahoma" w:hAnsi="Tahoma" w:cs="Tahoma"/>
                                <w:sz w:val="16"/>
                              </w:rPr>
                              <w:t>5203-F-004</w:t>
                            </w: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9603" y="492"/>
                          <a:ext cx="893"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wps:txbx>
                      <wps:bodyPr rot="0" vert="horz" wrap="square" lIns="91440" tIns="45720" rIns="91440" bIns="45720" anchor="t" anchorCtr="0" upright="1">
                        <a:noAutofit/>
                      </wps:bodyPr>
                    </wps:wsp>
                    <wps:wsp>
                      <wps:cNvPr id="7" name="Text Box 8"/>
                      <wps:cNvSpPr txBox="1">
                        <a:spLocks noChangeArrowheads="1"/>
                      </wps:cNvSpPr>
                      <wps:spPr bwMode="auto">
                        <a:xfrm>
                          <a:off x="9428" y="822"/>
                          <a:ext cx="1250" cy="3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wps:txbx>
                      <wps:bodyPr rot="0" vert="horz" wrap="square" lIns="91440" tIns="45720" rIns="91440" bIns="45720" anchor="t" anchorCtr="0" upright="1">
                        <a:noAutofit/>
                      </wps:bodyPr>
                    </wps:wsp>
                    <wps:wsp>
                      <wps:cNvPr id="8" name="Text Box 9"/>
                      <wps:cNvSpPr txBox="1">
                        <a:spLocks noChangeArrowheads="1"/>
                      </wps:cNvSpPr>
                      <wps:spPr bwMode="auto">
                        <a:xfrm>
                          <a:off x="9326" y="1243"/>
                          <a:ext cx="1352"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532914" w:rsidRDefault="00D15C96" w:rsidP="00005294">
                            <w:pPr>
                              <w:pStyle w:val="Piedepgina"/>
                              <w:rPr>
                                <w:rFonts w:ascii="Tahoma" w:hAnsi="Tahoma" w:cs="Tahoma"/>
                                <w:sz w:val="14"/>
                                <w:szCs w:val="12"/>
                              </w:rPr>
                            </w:pPr>
                            <w:r w:rsidRPr="00532914">
                              <w:rPr>
                                <w:rFonts w:ascii="Tahoma" w:hAnsi="Tahoma" w:cs="Tahoma"/>
                                <w:sz w:val="14"/>
                                <w:szCs w:val="12"/>
                              </w:rPr>
                              <w:t xml:space="preserve">Página </w:t>
                            </w:r>
                            <w:r w:rsidR="00283753" w:rsidRPr="00532914">
                              <w:rPr>
                                <w:rFonts w:ascii="Tahoma" w:hAnsi="Tahoma" w:cs="Tahoma"/>
                                <w:bCs/>
                                <w:sz w:val="14"/>
                                <w:szCs w:val="12"/>
                              </w:rPr>
                              <w:fldChar w:fldCharType="begin"/>
                            </w:r>
                            <w:r w:rsidRPr="00532914">
                              <w:rPr>
                                <w:rFonts w:ascii="Tahoma" w:hAnsi="Tahoma" w:cs="Tahoma"/>
                                <w:bCs/>
                                <w:sz w:val="14"/>
                                <w:szCs w:val="12"/>
                              </w:rPr>
                              <w:instrText>PAGE</w:instrText>
                            </w:r>
                            <w:r w:rsidR="00283753" w:rsidRPr="00532914">
                              <w:rPr>
                                <w:rFonts w:ascii="Tahoma" w:hAnsi="Tahoma" w:cs="Tahoma"/>
                                <w:bCs/>
                                <w:sz w:val="14"/>
                                <w:szCs w:val="12"/>
                              </w:rPr>
                              <w:fldChar w:fldCharType="separate"/>
                            </w:r>
                            <w:r w:rsidR="00E82A71">
                              <w:rPr>
                                <w:rFonts w:ascii="Tahoma" w:hAnsi="Tahoma" w:cs="Tahoma"/>
                                <w:bCs/>
                                <w:noProof/>
                                <w:sz w:val="14"/>
                                <w:szCs w:val="12"/>
                              </w:rPr>
                              <w:t>1</w:t>
                            </w:r>
                            <w:r w:rsidR="00283753" w:rsidRPr="00532914">
                              <w:rPr>
                                <w:rFonts w:ascii="Tahoma" w:hAnsi="Tahoma" w:cs="Tahoma"/>
                                <w:bCs/>
                                <w:sz w:val="14"/>
                                <w:szCs w:val="12"/>
                              </w:rPr>
                              <w:fldChar w:fldCharType="end"/>
                            </w:r>
                            <w:r w:rsidRPr="00532914">
                              <w:rPr>
                                <w:rFonts w:ascii="Tahoma" w:hAnsi="Tahoma" w:cs="Tahoma"/>
                                <w:sz w:val="14"/>
                                <w:szCs w:val="12"/>
                              </w:rPr>
                              <w:t xml:space="preserve"> de </w:t>
                            </w:r>
                            <w:r w:rsidR="00283753" w:rsidRPr="00532914">
                              <w:rPr>
                                <w:rFonts w:ascii="Tahoma" w:hAnsi="Tahoma" w:cs="Tahoma"/>
                                <w:bCs/>
                                <w:sz w:val="14"/>
                                <w:szCs w:val="12"/>
                              </w:rPr>
                              <w:fldChar w:fldCharType="begin"/>
                            </w:r>
                            <w:r w:rsidRPr="00532914">
                              <w:rPr>
                                <w:rFonts w:ascii="Tahoma" w:hAnsi="Tahoma" w:cs="Tahoma"/>
                                <w:bCs/>
                                <w:sz w:val="14"/>
                                <w:szCs w:val="12"/>
                              </w:rPr>
                              <w:instrText>NUMPAGES</w:instrText>
                            </w:r>
                            <w:r w:rsidR="00283753" w:rsidRPr="00532914">
                              <w:rPr>
                                <w:rFonts w:ascii="Tahoma" w:hAnsi="Tahoma" w:cs="Tahoma"/>
                                <w:bCs/>
                                <w:sz w:val="14"/>
                                <w:szCs w:val="12"/>
                              </w:rPr>
                              <w:fldChar w:fldCharType="separate"/>
                            </w:r>
                            <w:r w:rsidR="00E82A71">
                              <w:rPr>
                                <w:rFonts w:ascii="Tahoma" w:hAnsi="Tahoma" w:cs="Tahoma"/>
                                <w:bCs/>
                                <w:noProof/>
                                <w:sz w:val="14"/>
                                <w:szCs w:val="12"/>
                              </w:rPr>
                              <w:t>8</w:t>
                            </w:r>
                            <w:r w:rsidR="00283753"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1" o:spid="_x0000_s1026" style="position:absolute;margin-left:-12.3pt;margin-top:-19.65pt;width:462.35pt;height:62.2pt;z-index:251663360" coordorigin="1479,336" coordsize="9199,124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&#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alt="encabezado_II[1]" style="position:absolute;left:1479;top:336;width:9182;height:12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UI9/7DAAAA2gAAAA8AAABkcnMvZG93bnJldi54bWxEj0FrwkAUhO+F/oflFXqrG6uUEt2EKC3Y&#10;njT14PGRfW6C2bcxuzXx37sFocdhZr5hlvloW3Gh3jeOFUwnCQjiyumGjYL9z+fLOwgfkDW2jknB&#10;lTzk2ePDElPtBt7RpQxGRAj7FBXUIXSplL6qyaKfuI44ekfXWwxR9kbqHocIt618TZI3abHhuFBj&#10;R+uaqlP5axV8zYxZzT8K/z3S9jpof1idi41Sz09jsQARaAz/4Xt7oxXM4O9KvAEyu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Qj3/sMAAADaAAAADwAAAAAAAAAAAAAAAACf&#10;AgAAZHJzL2Rvd25yZXYueG1sUEsFBgAAAAAEAAQA9wAAAI8DAAAAAA==&#10;">
                <v:imagedata r:id="rId2" o:title="encabezado_II[1]"/>
              </v:shape>
              <v:shapetype id="_x0000_t202" coordsize="21600,21600" o:spt="202" path="m,l,21600r21600,l21600,xe">
                <v:stroke joinstyle="miter"/>
                <v:path gradientshapeok="t" o:connecttype="rect"/>
              </v:shapetype>
              <v:shape id="Text Box 5" o:spid="_x0000_s1028" type="#_x0000_t202" style="position:absolute;left:5110;top:425;width:4318;height: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k/scMA&#10;AADaAAAADwAAAGRycy9kb3ducmV2LnhtbESPzWqDQBSF94W+w3AL3dUxpUh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k/scMAAADaAAAADwAAAAAAAAAAAAAAAACYAgAAZHJzL2Rv&#10;d25yZXYueG1sUEsFBgAAAAAEAAQA9QAAAIgDAAAAAA==&#10;" filled="f" stroked="f" strokeweight=".25pt">
                <v:textbo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v:textbox>
              </v:shape>
              <v:shape id="Text Box 6" o:spid="_x0000_s1029" type="#_x0000_t202" style="position:absolute;left:6778;top:1252;width:1146;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WaKsMA&#10;AADaAAAADwAAAGRycy9kb3ducmV2LnhtbESPzWqDQBSF94W+w3AL3dUxhUp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WaKsMAAADaAAAADwAAAAAAAAAAAAAAAACYAgAAZHJzL2Rv&#10;d25yZXYueG1sUEsFBgAAAAAEAAQA9QAAAIgDAAAAAA==&#10;" filled="f" stroked="f" strokeweight=".25pt">
                <v:textbox>
                  <w:txbxContent>
                    <w:p w:rsidR="00D15C96" w:rsidRPr="00827C77" w:rsidRDefault="00D15C96" w:rsidP="00005294">
                      <w:pPr>
                        <w:rPr>
                          <w:rFonts w:ascii="Tahoma" w:hAnsi="Tahoma" w:cs="Tahoma"/>
                          <w:sz w:val="16"/>
                        </w:rPr>
                      </w:pPr>
                      <w:r>
                        <w:rPr>
                          <w:rFonts w:ascii="Tahoma" w:hAnsi="Tahoma" w:cs="Tahoma"/>
                          <w:sz w:val="16"/>
                        </w:rPr>
                        <w:t>5203-F-004</w:t>
                      </w:r>
                    </w:p>
                  </w:txbxContent>
                </v:textbox>
              </v:shape>
              <v:shape id="Text Box 7" o:spid="_x0000_s1030" type="#_x0000_t202" style="position:absolute;left:9603;top:492;width:893;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cEXcMA&#10;AADaAAAADwAAAGRycy9kb3ducmV2LnhtbESPzWqDQBSF94G+w3AL3cWxXUhjM0poCBS6qmZRdxfn&#10;RiXOHeNM1PbpO4VAlofz83G2+WJ6MdHoOssKnqMYBHFtdceNgmN5WL+CcB5ZY2+ZFPyQgzx7WG0x&#10;1XbmL5oK34gwwi5FBa33Qyqlq1sy6CI7EAfvZEeDPsixkXrEOYybXr7EcSINdhwILQ703lJ9Lq4m&#10;cPe+Ogyba3dZ6tPndz+XSVn9KvX0uOzeQHha/D18a39oBQn8Xwk3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cEXcMAAADaAAAADwAAAAAAAAAAAAAAAACYAgAAZHJzL2Rv&#10;d25yZXYueG1sUEsFBgAAAAAEAAQA9QAAAIgDAAAAAA==&#10;" filled="f" stroked="f" strokeweight=".25pt">
                <v:textbo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v:textbox>
              </v:shape>
              <v:shape id="Text Box 8" o:spid="_x0000_s1031" type="#_x0000_t202" style="position:absolute;left:9428;top:822;width:1250;height: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uhxsMA&#10;AADaAAAADwAAAGRycy9kb3ducmV2LnhtbESPzWrCQBSF94W+w3AL3TUTXURNHUUUodCVxoXZXTLX&#10;JDRzJ2bGJO3TdwTB5eH8fJzlejSN6KlztWUFkygGQVxYXXOp4JTtP+YgnEfW2FgmBb/kYL16fVli&#10;qu3AB+qPvhRhhF2KCirv21RKV1Rk0EW2JQ7exXYGfZBdKXWHQxg3jZzGcSIN1hwIFba0raj4Od5M&#10;4O58vm8Xt/o6FpfvczNkSZb/KfX+Nm4+QXga/TP8aH9pBTO4Xwk3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uhxsMAAADaAAAADwAAAAAAAAAAAAAAAACYAgAAZHJzL2Rv&#10;d25yZXYueG1sUEsFBgAAAAAEAAQA9QAAAIgDAAAAAA==&#10;" filled="f" stroked="f" strokeweight=".25pt">
                <v:textbo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v:textbox>
              </v:shape>
              <v:shape id="Text Box 9" o:spid="_x0000_s1032" type="#_x0000_t202" style="position:absolute;left:9326;top:1243;width:1352;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Q1tL8A&#10;AADaAAAADwAAAGRycy9kb3ducmV2LnhtbERPTYvCMBC9C/sfwgh701QPol2jiCIIntZ60NvQjG3Z&#10;ZtJtou3ur3cOgsfH+16ue1erB7Wh8mxgMk5AEefeVlwYOGf70RxUiMgWa89k4I8CrFcfgyWm1nf8&#10;TY9TLJSEcEjRQBljk2od8pIchrFviIW7+dZhFNgW2rbYSbir9TRJZtphxdJQYkPbkvKf091J7y5e&#10;983iXv32+e14qbtsll3/jfkc9psvUJH6+Ba/3AdrQLbKFbkBevU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4FDW0vwAAANoAAAAPAAAAAAAAAAAAAAAAAJgCAABkcnMvZG93bnJl&#10;di54bWxQSwUGAAAAAAQABAD1AAAAhAMAAAAA&#10;" filled="f" stroked="f" strokeweight=".25pt">
                <v:textbox>
                  <w:txbxContent>
                    <w:p w:rsidR="00D15C96" w:rsidRPr="00532914" w:rsidRDefault="00D15C96" w:rsidP="00005294">
                      <w:pPr>
                        <w:pStyle w:val="Piedepgina"/>
                        <w:rPr>
                          <w:rFonts w:ascii="Tahoma" w:hAnsi="Tahoma" w:cs="Tahoma"/>
                          <w:sz w:val="14"/>
                          <w:szCs w:val="12"/>
                        </w:rPr>
                      </w:pPr>
                      <w:r w:rsidRPr="00532914">
                        <w:rPr>
                          <w:rFonts w:ascii="Tahoma" w:hAnsi="Tahoma" w:cs="Tahoma"/>
                          <w:sz w:val="14"/>
                          <w:szCs w:val="12"/>
                        </w:rPr>
                        <w:t xml:space="preserve">Página </w:t>
                      </w:r>
                      <w:r w:rsidR="00283753" w:rsidRPr="00532914">
                        <w:rPr>
                          <w:rFonts w:ascii="Tahoma" w:hAnsi="Tahoma" w:cs="Tahoma"/>
                          <w:bCs/>
                          <w:sz w:val="14"/>
                          <w:szCs w:val="12"/>
                        </w:rPr>
                        <w:fldChar w:fldCharType="begin"/>
                      </w:r>
                      <w:r w:rsidRPr="00532914">
                        <w:rPr>
                          <w:rFonts w:ascii="Tahoma" w:hAnsi="Tahoma" w:cs="Tahoma"/>
                          <w:bCs/>
                          <w:sz w:val="14"/>
                          <w:szCs w:val="12"/>
                        </w:rPr>
                        <w:instrText>PAGE</w:instrText>
                      </w:r>
                      <w:r w:rsidR="00283753" w:rsidRPr="00532914">
                        <w:rPr>
                          <w:rFonts w:ascii="Tahoma" w:hAnsi="Tahoma" w:cs="Tahoma"/>
                          <w:bCs/>
                          <w:sz w:val="14"/>
                          <w:szCs w:val="12"/>
                        </w:rPr>
                        <w:fldChar w:fldCharType="separate"/>
                      </w:r>
                      <w:r w:rsidR="00E82A71">
                        <w:rPr>
                          <w:rFonts w:ascii="Tahoma" w:hAnsi="Tahoma" w:cs="Tahoma"/>
                          <w:bCs/>
                          <w:noProof/>
                          <w:sz w:val="14"/>
                          <w:szCs w:val="12"/>
                        </w:rPr>
                        <w:t>1</w:t>
                      </w:r>
                      <w:r w:rsidR="00283753" w:rsidRPr="00532914">
                        <w:rPr>
                          <w:rFonts w:ascii="Tahoma" w:hAnsi="Tahoma" w:cs="Tahoma"/>
                          <w:bCs/>
                          <w:sz w:val="14"/>
                          <w:szCs w:val="12"/>
                        </w:rPr>
                        <w:fldChar w:fldCharType="end"/>
                      </w:r>
                      <w:r w:rsidRPr="00532914">
                        <w:rPr>
                          <w:rFonts w:ascii="Tahoma" w:hAnsi="Tahoma" w:cs="Tahoma"/>
                          <w:sz w:val="14"/>
                          <w:szCs w:val="12"/>
                        </w:rPr>
                        <w:t xml:space="preserve"> de </w:t>
                      </w:r>
                      <w:r w:rsidR="00283753" w:rsidRPr="00532914">
                        <w:rPr>
                          <w:rFonts w:ascii="Tahoma" w:hAnsi="Tahoma" w:cs="Tahoma"/>
                          <w:bCs/>
                          <w:sz w:val="14"/>
                          <w:szCs w:val="12"/>
                        </w:rPr>
                        <w:fldChar w:fldCharType="begin"/>
                      </w:r>
                      <w:r w:rsidRPr="00532914">
                        <w:rPr>
                          <w:rFonts w:ascii="Tahoma" w:hAnsi="Tahoma" w:cs="Tahoma"/>
                          <w:bCs/>
                          <w:sz w:val="14"/>
                          <w:szCs w:val="12"/>
                        </w:rPr>
                        <w:instrText>NUMPAGES</w:instrText>
                      </w:r>
                      <w:r w:rsidR="00283753" w:rsidRPr="00532914">
                        <w:rPr>
                          <w:rFonts w:ascii="Tahoma" w:hAnsi="Tahoma" w:cs="Tahoma"/>
                          <w:bCs/>
                          <w:sz w:val="14"/>
                          <w:szCs w:val="12"/>
                        </w:rPr>
                        <w:fldChar w:fldCharType="separate"/>
                      </w:r>
                      <w:r w:rsidR="00E82A71">
                        <w:rPr>
                          <w:rFonts w:ascii="Tahoma" w:hAnsi="Tahoma" w:cs="Tahoma"/>
                          <w:bCs/>
                          <w:noProof/>
                          <w:sz w:val="14"/>
                          <w:szCs w:val="12"/>
                        </w:rPr>
                        <w:t>8</w:t>
                      </w:r>
                      <w:r w:rsidR="00283753"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v:textbox>
              </v:shap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6B5806">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7" o:spid="_x0000_s2049" type="#_x0000_t75" style="position:absolute;margin-left:0;margin-top:0;width:591.25pt;height:788.35pt;z-index:-251657216;mso-position-horizontal:center;mso-position-horizontal-relative:margin;mso-position-vertical:center;mso-position-vertical-relative:margin" o:allowincell="f">
          <v:imagedata r:id="rId1" o:title="membretes_v4-0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45662"/>
    <w:multiLevelType w:val="hybridMultilevel"/>
    <w:tmpl w:val="259E6B8A"/>
    <w:lvl w:ilvl="0" w:tplc="AECAF032">
      <w:numFmt w:val="bullet"/>
      <w:lvlText w:val="-"/>
      <w:lvlJc w:val="left"/>
      <w:pPr>
        <w:ind w:left="360" w:hanging="360"/>
      </w:pPr>
      <w:rPr>
        <w:rFonts w:ascii="Arial" w:eastAsia="Calibri" w:hAnsi="Arial" w:cs="Arial" w:hint="default"/>
      </w:rPr>
    </w:lvl>
    <w:lvl w:ilvl="1" w:tplc="B658D05C">
      <w:start w:val="1"/>
      <w:numFmt w:val="bullet"/>
      <w:lvlText w:val="-"/>
      <w:lvlJc w:val="left"/>
      <w:pPr>
        <w:ind w:left="1080" w:hanging="360"/>
      </w:pPr>
      <w:rPr>
        <w:rFonts w:ascii="Arial" w:eastAsia="Times New Roman" w:hAnsi="Arial" w:cs="Arial"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start w:val="1"/>
      <w:numFmt w:val="bullet"/>
      <w:lvlText w:val="o"/>
      <w:lvlJc w:val="left"/>
      <w:pPr>
        <w:ind w:left="3240" w:hanging="360"/>
      </w:pPr>
      <w:rPr>
        <w:rFonts w:ascii="Courier New" w:hAnsi="Courier New" w:cs="Courier New" w:hint="default"/>
      </w:rPr>
    </w:lvl>
    <w:lvl w:ilvl="5" w:tplc="240A0005">
      <w:start w:val="1"/>
      <w:numFmt w:val="bullet"/>
      <w:lvlText w:val=""/>
      <w:lvlJc w:val="left"/>
      <w:pPr>
        <w:ind w:left="3960" w:hanging="360"/>
      </w:pPr>
      <w:rPr>
        <w:rFonts w:ascii="Wingdings" w:hAnsi="Wingdings" w:hint="default"/>
      </w:rPr>
    </w:lvl>
    <w:lvl w:ilvl="6" w:tplc="240A0001">
      <w:start w:val="1"/>
      <w:numFmt w:val="bullet"/>
      <w:lvlText w:val=""/>
      <w:lvlJc w:val="left"/>
      <w:pPr>
        <w:ind w:left="4680" w:hanging="360"/>
      </w:pPr>
      <w:rPr>
        <w:rFonts w:ascii="Symbol" w:hAnsi="Symbol" w:hint="default"/>
      </w:rPr>
    </w:lvl>
    <w:lvl w:ilvl="7" w:tplc="240A0003">
      <w:start w:val="1"/>
      <w:numFmt w:val="bullet"/>
      <w:lvlText w:val="o"/>
      <w:lvlJc w:val="left"/>
      <w:pPr>
        <w:ind w:left="5400" w:hanging="360"/>
      </w:pPr>
      <w:rPr>
        <w:rFonts w:ascii="Courier New" w:hAnsi="Courier New" w:cs="Courier New" w:hint="default"/>
      </w:rPr>
    </w:lvl>
    <w:lvl w:ilvl="8" w:tplc="240A0005">
      <w:start w:val="1"/>
      <w:numFmt w:val="bullet"/>
      <w:lvlText w:val=""/>
      <w:lvlJc w:val="left"/>
      <w:pPr>
        <w:ind w:left="6120" w:hanging="360"/>
      </w:pPr>
      <w:rPr>
        <w:rFonts w:ascii="Wingdings" w:hAnsi="Wingdings" w:hint="default"/>
      </w:rPr>
    </w:lvl>
  </w:abstractNum>
  <w:abstractNum w:abstractNumId="1">
    <w:nsid w:val="02AD568B"/>
    <w:multiLevelType w:val="hybridMultilevel"/>
    <w:tmpl w:val="5C78CD66"/>
    <w:lvl w:ilvl="0" w:tplc="51768CC2">
      <w:start w:val="1"/>
      <w:numFmt w:val="decimal"/>
      <w:lvlText w:val="%1."/>
      <w:lvlJc w:val="left"/>
      <w:pPr>
        <w:ind w:left="720" w:hanging="360"/>
      </w:pPr>
      <w:rPr>
        <w:b w:val="0"/>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
    <w:nsid w:val="04166384"/>
    <w:multiLevelType w:val="multilevel"/>
    <w:tmpl w:val="235CC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63B3DCC"/>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4">
    <w:nsid w:val="070C7C98"/>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5">
    <w:nsid w:val="07631292"/>
    <w:multiLevelType w:val="hybridMultilevel"/>
    <w:tmpl w:val="D5B070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nsid w:val="08A71D76"/>
    <w:multiLevelType w:val="hybridMultilevel"/>
    <w:tmpl w:val="2F30B20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nsid w:val="12627E0F"/>
    <w:multiLevelType w:val="hybridMultilevel"/>
    <w:tmpl w:val="81E46DD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nsid w:val="154945F1"/>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nsid w:val="1A3231EC"/>
    <w:multiLevelType w:val="hybridMultilevel"/>
    <w:tmpl w:val="B0A2BCE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nsid w:val="1B5A7384"/>
    <w:multiLevelType w:val="hybridMultilevel"/>
    <w:tmpl w:val="84E4C66E"/>
    <w:lvl w:ilvl="0" w:tplc="B658D05C">
      <w:start w:val="1"/>
      <w:numFmt w:val="bullet"/>
      <w:lvlText w:val="-"/>
      <w:lvlJc w:val="left"/>
      <w:pPr>
        <w:tabs>
          <w:tab w:val="num" w:pos="720"/>
        </w:tabs>
        <w:ind w:left="720" w:hanging="360"/>
      </w:pPr>
      <w:rPr>
        <w:rFonts w:ascii="Arial" w:eastAsia="Times New Roman" w:hAnsi="Arial" w:cs="Arial" w:hint="default"/>
      </w:rPr>
    </w:lvl>
    <w:lvl w:ilvl="1" w:tplc="AECAF032">
      <w:numFmt w:val="bullet"/>
      <w:lvlText w:val="-"/>
      <w:lvlJc w:val="left"/>
      <w:pPr>
        <w:tabs>
          <w:tab w:val="num" w:pos="1440"/>
        </w:tabs>
        <w:ind w:left="1440" w:hanging="360"/>
      </w:pPr>
      <w:rPr>
        <w:rFonts w:ascii="Arial" w:eastAsia="Calibri" w:hAnsi="Arial" w:cs="Arial"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hint="default"/>
      </w:rPr>
    </w:lvl>
    <w:lvl w:ilvl="6" w:tplc="0C0A0001">
      <w:start w:val="1"/>
      <w:numFmt w:val="bullet"/>
      <w:lvlText w:val=""/>
      <w:lvlJc w:val="left"/>
      <w:pPr>
        <w:tabs>
          <w:tab w:val="num" w:pos="5040"/>
        </w:tabs>
        <w:ind w:left="5040" w:hanging="360"/>
      </w:pPr>
      <w:rPr>
        <w:rFonts w:ascii="Symbol" w:hAnsi="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hint="default"/>
      </w:rPr>
    </w:lvl>
  </w:abstractNum>
  <w:abstractNum w:abstractNumId="11">
    <w:nsid w:val="1B787468"/>
    <w:multiLevelType w:val="multilevel"/>
    <w:tmpl w:val="2138C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1D992430"/>
    <w:multiLevelType w:val="hybridMultilevel"/>
    <w:tmpl w:val="0100A20C"/>
    <w:lvl w:ilvl="0" w:tplc="240A000B">
      <w:start w:val="1"/>
      <w:numFmt w:val="bullet"/>
      <w:lvlText w:val=""/>
      <w:lvlJc w:val="left"/>
      <w:pPr>
        <w:ind w:left="1494" w:hanging="360"/>
      </w:pPr>
      <w:rPr>
        <w:rFonts w:ascii="Wingdings" w:hAnsi="Wingdings" w:hint="default"/>
      </w:rPr>
    </w:lvl>
    <w:lvl w:ilvl="1" w:tplc="240A0003">
      <w:start w:val="1"/>
      <w:numFmt w:val="bullet"/>
      <w:lvlText w:val="o"/>
      <w:lvlJc w:val="left"/>
      <w:pPr>
        <w:ind w:left="2214" w:hanging="360"/>
      </w:pPr>
      <w:rPr>
        <w:rFonts w:ascii="Courier New" w:hAnsi="Courier New" w:cs="Courier New" w:hint="default"/>
      </w:rPr>
    </w:lvl>
    <w:lvl w:ilvl="2" w:tplc="240A0005">
      <w:start w:val="1"/>
      <w:numFmt w:val="bullet"/>
      <w:lvlText w:val=""/>
      <w:lvlJc w:val="left"/>
      <w:pPr>
        <w:ind w:left="2934" w:hanging="360"/>
      </w:pPr>
      <w:rPr>
        <w:rFonts w:ascii="Wingdings" w:hAnsi="Wingdings" w:hint="default"/>
      </w:rPr>
    </w:lvl>
    <w:lvl w:ilvl="3" w:tplc="240A0001">
      <w:start w:val="1"/>
      <w:numFmt w:val="bullet"/>
      <w:lvlText w:val=""/>
      <w:lvlJc w:val="left"/>
      <w:pPr>
        <w:ind w:left="3654" w:hanging="360"/>
      </w:pPr>
      <w:rPr>
        <w:rFonts w:ascii="Symbol" w:hAnsi="Symbol" w:hint="default"/>
      </w:rPr>
    </w:lvl>
    <w:lvl w:ilvl="4" w:tplc="240A0003">
      <w:start w:val="1"/>
      <w:numFmt w:val="bullet"/>
      <w:lvlText w:val="o"/>
      <w:lvlJc w:val="left"/>
      <w:pPr>
        <w:ind w:left="4374" w:hanging="360"/>
      </w:pPr>
      <w:rPr>
        <w:rFonts w:ascii="Courier New" w:hAnsi="Courier New" w:cs="Courier New" w:hint="default"/>
      </w:rPr>
    </w:lvl>
    <w:lvl w:ilvl="5" w:tplc="240A0005">
      <w:start w:val="1"/>
      <w:numFmt w:val="bullet"/>
      <w:lvlText w:val=""/>
      <w:lvlJc w:val="left"/>
      <w:pPr>
        <w:ind w:left="5094" w:hanging="360"/>
      </w:pPr>
      <w:rPr>
        <w:rFonts w:ascii="Wingdings" w:hAnsi="Wingdings" w:hint="default"/>
      </w:rPr>
    </w:lvl>
    <w:lvl w:ilvl="6" w:tplc="240A0001">
      <w:start w:val="1"/>
      <w:numFmt w:val="bullet"/>
      <w:lvlText w:val=""/>
      <w:lvlJc w:val="left"/>
      <w:pPr>
        <w:ind w:left="5814" w:hanging="360"/>
      </w:pPr>
      <w:rPr>
        <w:rFonts w:ascii="Symbol" w:hAnsi="Symbol" w:hint="default"/>
      </w:rPr>
    </w:lvl>
    <w:lvl w:ilvl="7" w:tplc="240A0003">
      <w:start w:val="1"/>
      <w:numFmt w:val="bullet"/>
      <w:lvlText w:val="o"/>
      <w:lvlJc w:val="left"/>
      <w:pPr>
        <w:ind w:left="6534" w:hanging="360"/>
      </w:pPr>
      <w:rPr>
        <w:rFonts w:ascii="Courier New" w:hAnsi="Courier New" w:cs="Courier New" w:hint="default"/>
      </w:rPr>
    </w:lvl>
    <w:lvl w:ilvl="8" w:tplc="240A0005">
      <w:start w:val="1"/>
      <w:numFmt w:val="bullet"/>
      <w:lvlText w:val=""/>
      <w:lvlJc w:val="left"/>
      <w:pPr>
        <w:ind w:left="7254" w:hanging="360"/>
      </w:pPr>
      <w:rPr>
        <w:rFonts w:ascii="Wingdings" w:hAnsi="Wingdings" w:hint="default"/>
      </w:rPr>
    </w:lvl>
  </w:abstractNum>
  <w:abstractNum w:abstractNumId="13">
    <w:nsid w:val="259F08BD"/>
    <w:multiLevelType w:val="hybridMultilevel"/>
    <w:tmpl w:val="AE406E88"/>
    <w:lvl w:ilvl="0" w:tplc="CC6A791C">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nsid w:val="266F2FFB"/>
    <w:multiLevelType w:val="multilevel"/>
    <w:tmpl w:val="B9602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2BC42C30"/>
    <w:multiLevelType w:val="hybridMultilevel"/>
    <w:tmpl w:val="F68AC93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nsid w:val="2E373C4E"/>
    <w:multiLevelType w:val="hybridMultilevel"/>
    <w:tmpl w:val="62E45AB4"/>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7">
    <w:nsid w:val="334D4774"/>
    <w:multiLevelType w:val="multilevel"/>
    <w:tmpl w:val="D3DC1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34D03F9C"/>
    <w:multiLevelType w:val="hybridMultilevel"/>
    <w:tmpl w:val="28D870BA"/>
    <w:lvl w:ilvl="0" w:tplc="AECAF032">
      <w:numFmt w:val="bullet"/>
      <w:lvlText w:val="-"/>
      <w:lvlJc w:val="left"/>
      <w:pPr>
        <w:ind w:left="720" w:hanging="360"/>
      </w:pPr>
      <w:rPr>
        <w:rFonts w:ascii="Arial" w:eastAsia="Calibri" w:hAnsi="Arial" w:cs="Aria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19">
    <w:nsid w:val="38240D0A"/>
    <w:multiLevelType w:val="multilevel"/>
    <w:tmpl w:val="BEA45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3971634C"/>
    <w:multiLevelType w:val="multilevel"/>
    <w:tmpl w:val="2CC03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39982EA8"/>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nsid w:val="3AA04FA2"/>
    <w:multiLevelType w:val="hybridMultilevel"/>
    <w:tmpl w:val="A22AA02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nsid w:val="3E46384A"/>
    <w:multiLevelType w:val="hybridMultilevel"/>
    <w:tmpl w:val="32AECDA8"/>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nsid w:val="3E7670E6"/>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nsid w:val="3F9B5A6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nsid w:val="40F10F95"/>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nsid w:val="4623685F"/>
    <w:multiLevelType w:val="hybridMultilevel"/>
    <w:tmpl w:val="8B2A2E04"/>
    <w:lvl w:ilvl="0" w:tplc="BE6E3DAE">
      <w:start w:val="1"/>
      <w:numFmt w:val="decimal"/>
      <w:lvlText w:val="%1."/>
      <w:lvlJc w:val="left"/>
      <w:pPr>
        <w:ind w:left="36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nsid w:val="47356E1E"/>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nsid w:val="4CFA666C"/>
    <w:multiLevelType w:val="hybridMultilevel"/>
    <w:tmpl w:val="FAEA7642"/>
    <w:lvl w:ilvl="0" w:tplc="D0FC0F22">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nsid w:val="52C63F0D"/>
    <w:multiLevelType w:val="hybridMultilevel"/>
    <w:tmpl w:val="134CBD54"/>
    <w:lvl w:ilvl="0" w:tplc="EBA0DAA8">
      <w:start w:val="1"/>
      <w:numFmt w:val="decimal"/>
      <w:lvlText w:val="%1."/>
      <w:lvlJc w:val="left"/>
      <w:pPr>
        <w:ind w:left="1080" w:hanging="360"/>
      </w:pPr>
      <w:rPr>
        <w:rFonts w:hint="default"/>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1">
    <w:nsid w:val="55B248CE"/>
    <w:multiLevelType w:val="hybridMultilevel"/>
    <w:tmpl w:val="6570FFA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nsid w:val="5D8B74DC"/>
    <w:multiLevelType w:val="hybridMultilevel"/>
    <w:tmpl w:val="D5DAA2B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3">
    <w:nsid w:val="5E082798"/>
    <w:multiLevelType w:val="hybridMultilevel"/>
    <w:tmpl w:val="97D0A6EE"/>
    <w:lvl w:ilvl="0" w:tplc="F58E1268">
      <w:start w:val="1"/>
      <w:numFmt w:val="bullet"/>
      <w:lvlText w:val="-"/>
      <w:lvlJc w:val="left"/>
      <w:pPr>
        <w:ind w:left="720" w:hanging="360"/>
      </w:pPr>
      <w:rPr>
        <w:rFonts w:ascii="Times New Roman" w:eastAsiaTheme="minorHAnsi"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nsid w:val="603D5213"/>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nsid w:val="62D6712F"/>
    <w:multiLevelType w:val="hybridMultilevel"/>
    <w:tmpl w:val="964413A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nsid w:val="64BA057D"/>
    <w:multiLevelType w:val="multilevel"/>
    <w:tmpl w:val="6C626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nsid w:val="689440C2"/>
    <w:multiLevelType w:val="hybridMultilevel"/>
    <w:tmpl w:val="D05CD5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nsid w:val="68E02AB1"/>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nsid w:val="697A400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nsid w:val="6DEC4139"/>
    <w:multiLevelType w:val="hybridMultilevel"/>
    <w:tmpl w:val="BDBE9A30"/>
    <w:lvl w:ilvl="0" w:tplc="240A000B">
      <w:start w:val="1"/>
      <w:numFmt w:val="bullet"/>
      <w:lvlText w:val=""/>
      <w:lvlJc w:val="left"/>
      <w:pPr>
        <w:ind w:left="1494" w:hanging="360"/>
      </w:pPr>
      <w:rPr>
        <w:rFonts w:ascii="Wingdings" w:hAnsi="Wingdings" w:hint="default"/>
      </w:rPr>
    </w:lvl>
    <w:lvl w:ilvl="1" w:tplc="240A0003">
      <w:start w:val="1"/>
      <w:numFmt w:val="bullet"/>
      <w:lvlText w:val="o"/>
      <w:lvlJc w:val="left"/>
      <w:pPr>
        <w:ind w:left="2214" w:hanging="360"/>
      </w:pPr>
      <w:rPr>
        <w:rFonts w:ascii="Courier New" w:hAnsi="Courier New" w:cs="Courier New" w:hint="default"/>
      </w:rPr>
    </w:lvl>
    <w:lvl w:ilvl="2" w:tplc="240A0005">
      <w:start w:val="1"/>
      <w:numFmt w:val="bullet"/>
      <w:lvlText w:val=""/>
      <w:lvlJc w:val="left"/>
      <w:pPr>
        <w:ind w:left="2934" w:hanging="360"/>
      </w:pPr>
      <w:rPr>
        <w:rFonts w:ascii="Wingdings" w:hAnsi="Wingdings" w:hint="default"/>
      </w:rPr>
    </w:lvl>
    <w:lvl w:ilvl="3" w:tplc="240A0001">
      <w:start w:val="1"/>
      <w:numFmt w:val="bullet"/>
      <w:lvlText w:val=""/>
      <w:lvlJc w:val="left"/>
      <w:pPr>
        <w:ind w:left="3654" w:hanging="360"/>
      </w:pPr>
      <w:rPr>
        <w:rFonts w:ascii="Symbol" w:hAnsi="Symbol" w:hint="default"/>
      </w:rPr>
    </w:lvl>
    <w:lvl w:ilvl="4" w:tplc="240A0003">
      <w:start w:val="1"/>
      <w:numFmt w:val="bullet"/>
      <w:lvlText w:val="o"/>
      <w:lvlJc w:val="left"/>
      <w:pPr>
        <w:ind w:left="4374" w:hanging="360"/>
      </w:pPr>
      <w:rPr>
        <w:rFonts w:ascii="Courier New" w:hAnsi="Courier New" w:cs="Courier New" w:hint="default"/>
      </w:rPr>
    </w:lvl>
    <w:lvl w:ilvl="5" w:tplc="240A0005">
      <w:start w:val="1"/>
      <w:numFmt w:val="bullet"/>
      <w:lvlText w:val=""/>
      <w:lvlJc w:val="left"/>
      <w:pPr>
        <w:ind w:left="5094" w:hanging="360"/>
      </w:pPr>
      <w:rPr>
        <w:rFonts w:ascii="Wingdings" w:hAnsi="Wingdings" w:hint="default"/>
      </w:rPr>
    </w:lvl>
    <w:lvl w:ilvl="6" w:tplc="240A0001">
      <w:start w:val="1"/>
      <w:numFmt w:val="bullet"/>
      <w:lvlText w:val=""/>
      <w:lvlJc w:val="left"/>
      <w:pPr>
        <w:ind w:left="5814" w:hanging="360"/>
      </w:pPr>
      <w:rPr>
        <w:rFonts w:ascii="Symbol" w:hAnsi="Symbol" w:hint="default"/>
      </w:rPr>
    </w:lvl>
    <w:lvl w:ilvl="7" w:tplc="240A0003">
      <w:start w:val="1"/>
      <w:numFmt w:val="bullet"/>
      <w:lvlText w:val="o"/>
      <w:lvlJc w:val="left"/>
      <w:pPr>
        <w:ind w:left="6534" w:hanging="360"/>
      </w:pPr>
      <w:rPr>
        <w:rFonts w:ascii="Courier New" w:hAnsi="Courier New" w:cs="Courier New" w:hint="default"/>
      </w:rPr>
    </w:lvl>
    <w:lvl w:ilvl="8" w:tplc="240A0005">
      <w:start w:val="1"/>
      <w:numFmt w:val="bullet"/>
      <w:lvlText w:val=""/>
      <w:lvlJc w:val="left"/>
      <w:pPr>
        <w:ind w:left="7254" w:hanging="360"/>
      </w:pPr>
      <w:rPr>
        <w:rFonts w:ascii="Wingdings" w:hAnsi="Wingdings" w:hint="default"/>
      </w:rPr>
    </w:lvl>
  </w:abstractNum>
  <w:abstractNum w:abstractNumId="41">
    <w:nsid w:val="7187199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2">
    <w:nsid w:val="739A2E4E"/>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3">
    <w:nsid w:val="788435AE"/>
    <w:multiLevelType w:val="multilevel"/>
    <w:tmpl w:val="054CA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nsid w:val="7B221C66"/>
    <w:multiLevelType w:val="hybridMultilevel"/>
    <w:tmpl w:val="115E821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5">
    <w:nsid w:val="7B8B5D2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6">
    <w:nsid w:val="7E820560"/>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7">
    <w:nsid w:val="7FAE0304"/>
    <w:multiLevelType w:val="hybridMultilevel"/>
    <w:tmpl w:val="B0FC40C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1"/>
  </w:num>
  <w:num w:numId="2">
    <w:abstractNumId w:val="38"/>
  </w:num>
  <w:num w:numId="3">
    <w:abstractNumId w:val="35"/>
  </w:num>
  <w:num w:numId="4">
    <w:abstractNumId w:val="47"/>
  </w:num>
  <w:num w:numId="5">
    <w:abstractNumId w:val="39"/>
  </w:num>
  <w:num w:numId="6">
    <w:abstractNumId w:val="27"/>
  </w:num>
  <w:num w:numId="7">
    <w:abstractNumId w:val="44"/>
  </w:num>
  <w:num w:numId="8">
    <w:abstractNumId w:val="33"/>
  </w:num>
  <w:num w:numId="9">
    <w:abstractNumId w:val="6"/>
  </w:num>
  <w:num w:numId="10">
    <w:abstractNumId w:val="31"/>
  </w:num>
  <w:num w:numId="11">
    <w:abstractNumId w:val="15"/>
  </w:num>
  <w:num w:numId="12">
    <w:abstractNumId w:val="9"/>
  </w:num>
  <w:num w:numId="13">
    <w:abstractNumId w:val="45"/>
  </w:num>
  <w:num w:numId="14">
    <w:abstractNumId w:val="34"/>
  </w:num>
  <w:num w:numId="15">
    <w:abstractNumId w:val="7"/>
  </w:num>
  <w:num w:numId="16">
    <w:abstractNumId w:val="29"/>
  </w:num>
  <w:num w:numId="17">
    <w:abstractNumId w:val="26"/>
  </w:num>
  <w:num w:numId="18">
    <w:abstractNumId w:val="46"/>
  </w:num>
  <w:num w:numId="19">
    <w:abstractNumId w:val="42"/>
  </w:num>
  <w:num w:numId="20">
    <w:abstractNumId w:val="25"/>
  </w:num>
  <w:num w:numId="21">
    <w:abstractNumId w:val="41"/>
  </w:num>
  <w:num w:numId="22">
    <w:abstractNumId w:val="8"/>
  </w:num>
  <w:num w:numId="23">
    <w:abstractNumId w:val="24"/>
  </w:num>
  <w:num w:numId="24">
    <w:abstractNumId w:val="28"/>
  </w:num>
  <w:num w:numId="25">
    <w:abstractNumId w:val="23"/>
  </w:num>
  <w:num w:numId="26">
    <w:abstractNumId w:val="30"/>
  </w:num>
  <w:num w:numId="27">
    <w:abstractNumId w:val="3"/>
  </w:num>
  <w:num w:numId="28">
    <w:abstractNumId w:val="4"/>
  </w:num>
  <w:num w:numId="29">
    <w:abstractNumId w:val="13"/>
  </w:num>
  <w:num w:numId="30">
    <w:abstractNumId w:val="5"/>
  </w:num>
  <w:num w:numId="31">
    <w:abstractNumId w:val="37"/>
  </w:num>
  <w:num w:numId="32">
    <w:abstractNumId w:val="36"/>
  </w:num>
  <w:num w:numId="33">
    <w:abstractNumId w:val="17"/>
  </w:num>
  <w:num w:numId="34">
    <w:abstractNumId w:val="19"/>
  </w:num>
  <w:num w:numId="35">
    <w:abstractNumId w:val="2"/>
  </w:num>
  <w:num w:numId="36">
    <w:abstractNumId w:val="43"/>
  </w:num>
  <w:num w:numId="37">
    <w:abstractNumId w:val="20"/>
  </w:num>
  <w:num w:numId="38">
    <w:abstractNumId w:val="11"/>
  </w:num>
  <w:num w:numId="39">
    <w:abstractNumId w:val="14"/>
  </w:num>
  <w:num w:numId="40">
    <w:abstractNumId w:val="22"/>
  </w:num>
  <w:num w:numId="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0"/>
  </w:num>
  <w:num w:numId="43">
    <w:abstractNumId w:val="12"/>
  </w:num>
  <w:num w:numId="44">
    <w:abstractNumId w:val="0"/>
  </w:num>
  <w:num w:numId="45">
    <w:abstractNumId w:val="0"/>
  </w:num>
  <w:num w:numId="46">
    <w:abstractNumId w:val="10"/>
  </w:num>
  <w:num w:numId="47">
    <w:abstractNumId w:val="16"/>
  </w:num>
  <w:num w:numId="48">
    <w:abstractNumId w:val="18"/>
  </w:num>
  <w:num w:numId="49">
    <w:abstractNumId w:val="10"/>
  </w:num>
  <w:num w:numId="5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3B04"/>
    <w:rsid w:val="000375C5"/>
    <w:rsid w:val="000635C8"/>
    <w:rsid w:val="000C6CA5"/>
    <w:rsid w:val="000D75E7"/>
    <w:rsid w:val="001045BF"/>
    <w:rsid w:val="001B090E"/>
    <w:rsid w:val="00236726"/>
    <w:rsid w:val="00244DD7"/>
    <w:rsid w:val="00283753"/>
    <w:rsid w:val="002A2809"/>
    <w:rsid w:val="002C7B9C"/>
    <w:rsid w:val="002F32F2"/>
    <w:rsid w:val="00373F2F"/>
    <w:rsid w:val="0045503B"/>
    <w:rsid w:val="00480F1B"/>
    <w:rsid w:val="004E6C48"/>
    <w:rsid w:val="005051F7"/>
    <w:rsid w:val="005275A5"/>
    <w:rsid w:val="005307D9"/>
    <w:rsid w:val="00601EAA"/>
    <w:rsid w:val="00623E53"/>
    <w:rsid w:val="00632BC7"/>
    <w:rsid w:val="006B5806"/>
    <w:rsid w:val="007839A3"/>
    <w:rsid w:val="007B7482"/>
    <w:rsid w:val="007F3D1A"/>
    <w:rsid w:val="008A4CD5"/>
    <w:rsid w:val="009D3B04"/>
    <w:rsid w:val="00A0083B"/>
    <w:rsid w:val="00A728D1"/>
    <w:rsid w:val="00AA7701"/>
    <w:rsid w:val="00B3659A"/>
    <w:rsid w:val="00B531DC"/>
    <w:rsid w:val="00B867F3"/>
    <w:rsid w:val="00C47E3F"/>
    <w:rsid w:val="00CC116E"/>
    <w:rsid w:val="00CD2606"/>
    <w:rsid w:val="00CD2F7D"/>
    <w:rsid w:val="00CD6BED"/>
    <w:rsid w:val="00CE1E63"/>
    <w:rsid w:val="00D15C96"/>
    <w:rsid w:val="00D40E14"/>
    <w:rsid w:val="00D97B5F"/>
    <w:rsid w:val="00DE2262"/>
    <w:rsid w:val="00E26C87"/>
    <w:rsid w:val="00E50269"/>
    <w:rsid w:val="00E82A71"/>
    <w:rsid w:val="00E97F32"/>
    <w:rsid w:val="00F03B5B"/>
    <w:rsid w:val="00F26635"/>
    <w:rsid w:val="00FA1F96"/>
    <w:rsid w:val="00FE7FF8"/>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 w:type="paragraph" w:styleId="NormalWeb">
    <w:name w:val="Normal (Web)"/>
    <w:basedOn w:val="Normal"/>
    <w:uiPriority w:val="99"/>
    <w:semiHidden/>
    <w:unhideWhenUsed/>
    <w:rsid w:val="00B867F3"/>
    <w:pPr>
      <w:spacing w:before="100" w:beforeAutospacing="1" w:after="100" w:afterAutospacing="1"/>
    </w:pPr>
    <w:rPr>
      <w:lang w:val="es-CO" w:eastAsia="es-C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 w:type="paragraph" w:styleId="NormalWeb">
    <w:name w:val="Normal (Web)"/>
    <w:basedOn w:val="Normal"/>
    <w:uiPriority w:val="99"/>
    <w:semiHidden/>
    <w:unhideWhenUsed/>
    <w:rsid w:val="00B867F3"/>
    <w:pPr>
      <w:spacing w:before="100" w:beforeAutospacing="1" w:after="100" w:afterAutospacing="1"/>
    </w:pPr>
    <w:rPr>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9932887">
      <w:bodyDiv w:val="1"/>
      <w:marLeft w:val="0"/>
      <w:marRight w:val="0"/>
      <w:marTop w:val="0"/>
      <w:marBottom w:val="0"/>
      <w:divBdr>
        <w:top w:val="none" w:sz="0" w:space="0" w:color="auto"/>
        <w:left w:val="none" w:sz="0" w:space="0" w:color="auto"/>
        <w:bottom w:val="none" w:sz="0" w:space="0" w:color="auto"/>
        <w:right w:val="none" w:sz="0" w:space="0" w:color="auto"/>
      </w:divBdr>
    </w:div>
    <w:div w:id="453137213">
      <w:bodyDiv w:val="1"/>
      <w:marLeft w:val="0"/>
      <w:marRight w:val="0"/>
      <w:marTop w:val="0"/>
      <w:marBottom w:val="0"/>
      <w:divBdr>
        <w:top w:val="none" w:sz="0" w:space="0" w:color="auto"/>
        <w:left w:val="none" w:sz="0" w:space="0" w:color="auto"/>
        <w:bottom w:val="none" w:sz="0" w:space="0" w:color="auto"/>
        <w:right w:val="none" w:sz="0" w:space="0" w:color="auto"/>
      </w:divBdr>
    </w:div>
    <w:div w:id="521938879">
      <w:bodyDiv w:val="1"/>
      <w:marLeft w:val="0"/>
      <w:marRight w:val="0"/>
      <w:marTop w:val="0"/>
      <w:marBottom w:val="0"/>
      <w:divBdr>
        <w:top w:val="none" w:sz="0" w:space="0" w:color="auto"/>
        <w:left w:val="none" w:sz="0" w:space="0" w:color="auto"/>
        <w:bottom w:val="none" w:sz="0" w:space="0" w:color="auto"/>
        <w:right w:val="none" w:sz="0" w:space="0" w:color="auto"/>
      </w:divBdr>
    </w:div>
    <w:div w:id="612594471">
      <w:bodyDiv w:val="1"/>
      <w:marLeft w:val="0"/>
      <w:marRight w:val="0"/>
      <w:marTop w:val="0"/>
      <w:marBottom w:val="0"/>
      <w:divBdr>
        <w:top w:val="none" w:sz="0" w:space="0" w:color="auto"/>
        <w:left w:val="none" w:sz="0" w:space="0" w:color="auto"/>
        <w:bottom w:val="none" w:sz="0" w:space="0" w:color="auto"/>
        <w:right w:val="none" w:sz="0" w:space="0" w:color="auto"/>
      </w:divBdr>
    </w:div>
    <w:div w:id="618532676">
      <w:bodyDiv w:val="1"/>
      <w:marLeft w:val="0"/>
      <w:marRight w:val="0"/>
      <w:marTop w:val="0"/>
      <w:marBottom w:val="0"/>
      <w:divBdr>
        <w:top w:val="none" w:sz="0" w:space="0" w:color="auto"/>
        <w:left w:val="none" w:sz="0" w:space="0" w:color="auto"/>
        <w:bottom w:val="none" w:sz="0" w:space="0" w:color="auto"/>
        <w:right w:val="none" w:sz="0" w:space="0" w:color="auto"/>
      </w:divBdr>
    </w:div>
    <w:div w:id="730151907">
      <w:bodyDiv w:val="1"/>
      <w:marLeft w:val="0"/>
      <w:marRight w:val="0"/>
      <w:marTop w:val="0"/>
      <w:marBottom w:val="0"/>
      <w:divBdr>
        <w:top w:val="none" w:sz="0" w:space="0" w:color="auto"/>
        <w:left w:val="none" w:sz="0" w:space="0" w:color="auto"/>
        <w:bottom w:val="none" w:sz="0" w:space="0" w:color="auto"/>
        <w:right w:val="none" w:sz="0" w:space="0" w:color="auto"/>
      </w:divBdr>
    </w:div>
    <w:div w:id="859004704">
      <w:bodyDiv w:val="1"/>
      <w:marLeft w:val="0"/>
      <w:marRight w:val="0"/>
      <w:marTop w:val="0"/>
      <w:marBottom w:val="0"/>
      <w:divBdr>
        <w:top w:val="none" w:sz="0" w:space="0" w:color="auto"/>
        <w:left w:val="none" w:sz="0" w:space="0" w:color="auto"/>
        <w:bottom w:val="none" w:sz="0" w:space="0" w:color="auto"/>
        <w:right w:val="none" w:sz="0" w:space="0" w:color="auto"/>
      </w:divBdr>
    </w:div>
    <w:div w:id="1063793033">
      <w:bodyDiv w:val="1"/>
      <w:marLeft w:val="0"/>
      <w:marRight w:val="0"/>
      <w:marTop w:val="0"/>
      <w:marBottom w:val="0"/>
      <w:divBdr>
        <w:top w:val="none" w:sz="0" w:space="0" w:color="auto"/>
        <w:left w:val="none" w:sz="0" w:space="0" w:color="auto"/>
        <w:bottom w:val="none" w:sz="0" w:space="0" w:color="auto"/>
        <w:right w:val="none" w:sz="0" w:space="0" w:color="auto"/>
      </w:divBdr>
    </w:div>
    <w:div w:id="1084955203">
      <w:bodyDiv w:val="1"/>
      <w:marLeft w:val="0"/>
      <w:marRight w:val="0"/>
      <w:marTop w:val="0"/>
      <w:marBottom w:val="0"/>
      <w:divBdr>
        <w:top w:val="none" w:sz="0" w:space="0" w:color="auto"/>
        <w:left w:val="none" w:sz="0" w:space="0" w:color="auto"/>
        <w:bottom w:val="none" w:sz="0" w:space="0" w:color="auto"/>
        <w:right w:val="none" w:sz="0" w:space="0" w:color="auto"/>
      </w:divBdr>
    </w:div>
    <w:div w:id="1133136781">
      <w:bodyDiv w:val="1"/>
      <w:marLeft w:val="0"/>
      <w:marRight w:val="0"/>
      <w:marTop w:val="0"/>
      <w:marBottom w:val="0"/>
      <w:divBdr>
        <w:top w:val="none" w:sz="0" w:space="0" w:color="auto"/>
        <w:left w:val="none" w:sz="0" w:space="0" w:color="auto"/>
        <w:bottom w:val="none" w:sz="0" w:space="0" w:color="auto"/>
        <w:right w:val="none" w:sz="0" w:space="0" w:color="auto"/>
      </w:divBdr>
    </w:div>
    <w:div w:id="1381981783">
      <w:bodyDiv w:val="1"/>
      <w:marLeft w:val="0"/>
      <w:marRight w:val="0"/>
      <w:marTop w:val="0"/>
      <w:marBottom w:val="0"/>
      <w:divBdr>
        <w:top w:val="none" w:sz="0" w:space="0" w:color="auto"/>
        <w:left w:val="none" w:sz="0" w:space="0" w:color="auto"/>
        <w:bottom w:val="none" w:sz="0" w:space="0" w:color="auto"/>
        <w:right w:val="none" w:sz="0" w:space="0" w:color="auto"/>
      </w:divBdr>
    </w:div>
    <w:div w:id="1464617876">
      <w:bodyDiv w:val="1"/>
      <w:marLeft w:val="0"/>
      <w:marRight w:val="0"/>
      <w:marTop w:val="0"/>
      <w:marBottom w:val="0"/>
      <w:divBdr>
        <w:top w:val="none" w:sz="0" w:space="0" w:color="auto"/>
        <w:left w:val="none" w:sz="0" w:space="0" w:color="auto"/>
        <w:bottom w:val="none" w:sz="0" w:space="0" w:color="auto"/>
        <w:right w:val="none" w:sz="0" w:space="0" w:color="auto"/>
      </w:divBdr>
    </w:div>
    <w:div w:id="1492987403">
      <w:bodyDiv w:val="1"/>
      <w:marLeft w:val="0"/>
      <w:marRight w:val="0"/>
      <w:marTop w:val="0"/>
      <w:marBottom w:val="0"/>
      <w:divBdr>
        <w:top w:val="none" w:sz="0" w:space="0" w:color="auto"/>
        <w:left w:val="none" w:sz="0" w:space="0" w:color="auto"/>
        <w:bottom w:val="none" w:sz="0" w:space="0" w:color="auto"/>
        <w:right w:val="none" w:sz="0" w:space="0" w:color="auto"/>
      </w:divBdr>
    </w:div>
    <w:div w:id="1509175206">
      <w:bodyDiv w:val="1"/>
      <w:marLeft w:val="0"/>
      <w:marRight w:val="0"/>
      <w:marTop w:val="0"/>
      <w:marBottom w:val="0"/>
      <w:divBdr>
        <w:top w:val="none" w:sz="0" w:space="0" w:color="auto"/>
        <w:left w:val="none" w:sz="0" w:space="0" w:color="auto"/>
        <w:bottom w:val="none" w:sz="0" w:space="0" w:color="auto"/>
        <w:right w:val="none" w:sz="0" w:space="0" w:color="auto"/>
      </w:divBdr>
    </w:div>
    <w:div w:id="1548057576">
      <w:bodyDiv w:val="1"/>
      <w:marLeft w:val="0"/>
      <w:marRight w:val="0"/>
      <w:marTop w:val="0"/>
      <w:marBottom w:val="0"/>
      <w:divBdr>
        <w:top w:val="none" w:sz="0" w:space="0" w:color="auto"/>
        <w:left w:val="none" w:sz="0" w:space="0" w:color="auto"/>
        <w:bottom w:val="none" w:sz="0" w:space="0" w:color="auto"/>
        <w:right w:val="none" w:sz="0" w:space="0" w:color="auto"/>
      </w:divBdr>
    </w:div>
    <w:div w:id="1576822171">
      <w:bodyDiv w:val="1"/>
      <w:marLeft w:val="0"/>
      <w:marRight w:val="0"/>
      <w:marTop w:val="0"/>
      <w:marBottom w:val="0"/>
      <w:divBdr>
        <w:top w:val="none" w:sz="0" w:space="0" w:color="auto"/>
        <w:left w:val="none" w:sz="0" w:space="0" w:color="auto"/>
        <w:bottom w:val="none" w:sz="0" w:space="0" w:color="auto"/>
        <w:right w:val="none" w:sz="0" w:space="0" w:color="auto"/>
      </w:divBdr>
    </w:div>
    <w:div w:id="1654872366">
      <w:bodyDiv w:val="1"/>
      <w:marLeft w:val="0"/>
      <w:marRight w:val="0"/>
      <w:marTop w:val="0"/>
      <w:marBottom w:val="0"/>
      <w:divBdr>
        <w:top w:val="none" w:sz="0" w:space="0" w:color="auto"/>
        <w:left w:val="none" w:sz="0" w:space="0" w:color="auto"/>
        <w:bottom w:val="none" w:sz="0" w:space="0" w:color="auto"/>
        <w:right w:val="none" w:sz="0" w:space="0" w:color="auto"/>
      </w:divBdr>
    </w:div>
    <w:div w:id="1701391721">
      <w:bodyDiv w:val="1"/>
      <w:marLeft w:val="0"/>
      <w:marRight w:val="0"/>
      <w:marTop w:val="0"/>
      <w:marBottom w:val="0"/>
      <w:divBdr>
        <w:top w:val="none" w:sz="0" w:space="0" w:color="auto"/>
        <w:left w:val="none" w:sz="0" w:space="0" w:color="auto"/>
        <w:bottom w:val="none" w:sz="0" w:space="0" w:color="auto"/>
        <w:right w:val="none" w:sz="0" w:space="0" w:color="auto"/>
      </w:divBdr>
    </w:div>
    <w:div w:id="1824924783">
      <w:bodyDiv w:val="1"/>
      <w:marLeft w:val="0"/>
      <w:marRight w:val="0"/>
      <w:marTop w:val="0"/>
      <w:marBottom w:val="0"/>
      <w:divBdr>
        <w:top w:val="none" w:sz="0" w:space="0" w:color="auto"/>
        <w:left w:val="none" w:sz="0" w:space="0" w:color="auto"/>
        <w:bottom w:val="none" w:sz="0" w:space="0" w:color="auto"/>
        <w:right w:val="none" w:sz="0" w:space="0" w:color="auto"/>
      </w:divBdr>
    </w:div>
    <w:div w:id="1956980243">
      <w:bodyDiv w:val="1"/>
      <w:marLeft w:val="0"/>
      <w:marRight w:val="0"/>
      <w:marTop w:val="0"/>
      <w:marBottom w:val="0"/>
      <w:divBdr>
        <w:top w:val="none" w:sz="0" w:space="0" w:color="auto"/>
        <w:left w:val="none" w:sz="0" w:space="0" w:color="auto"/>
        <w:bottom w:val="none" w:sz="0" w:space="0" w:color="auto"/>
        <w:right w:val="none" w:sz="0" w:space="0" w:color="auto"/>
      </w:divBdr>
    </w:div>
    <w:div w:id="2004769845">
      <w:bodyDiv w:val="1"/>
      <w:marLeft w:val="0"/>
      <w:marRight w:val="0"/>
      <w:marTop w:val="0"/>
      <w:marBottom w:val="0"/>
      <w:divBdr>
        <w:top w:val="none" w:sz="0" w:space="0" w:color="auto"/>
        <w:left w:val="none" w:sz="0" w:space="0" w:color="auto"/>
        <w:bottom w:val="none" w:sz="0" w:space="0" w:color="auto"/>
        <w:right w:val="none" w:sz="0" w:space="0" w:color="auto"/>
      </w:divBdr>
    </w:div>
    <w:div w:id="2048943935">
      <w:bodyDiv w:val="1"/>
      <w:marLeft w:val="0"/>
      <w:marRight w:val="0"/>
      <w:marTop w:val="0"/>
      <w:marBottom w:val="0"/>
      <w:divBdr>
        <w:top w:val="none" w:sz="0" w:space="0" w:color="auto"/>
        <w:left w:val="none" w:sz="0" w:space="0" w:color="auto"/>
        <w:bottom w:val="none" w:sz="0" w:space="0" w:color="auto"/>
        <w:right w:val="none" w:sz="0" w:space="0" w:color="auto"/>
      </w:divBdr>
    </w:div>
    <w:div w:id="2112504434">
      <w:bodyDiv w:val="1"/>
      <w:marLeft w:val="0"/>
      <w:marRight w:val="0"/>
      <w:marTop w:val="0"/>
      <w:marBottom w:val="0"/>
      <w:divBdr>
        <w:top w:val="none" w:sz="0" w:space="0" w:color="auto"/>
        <w:left w:val="none" w:sz="0" w:space="0" w:color="auto"/>
        <w:bottom w:val="none" w:sz="0" w:space="0" w:color="auto"/>
        <w:right w:val="none" w:sz="0" w:space="0" w:color="auto"/>
      </w:divBdr>
    </w:div>
    <w:div w:id="2113621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uperfinanciera.gov.co"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http://www.banrep.gov.co" TargetMode="External"/><Relationship Id="rId17" Type="http://schemas.openxmlformats.org/officeDocument/2006/relationships/hyperlink" Target="http://www.unidroit.org/dynasite.cfm" TargetMode="External"/><Relationship Id="rId2" Type="http://schemas.openxmlformats.org/officeDocument/2006/relationships/numbering" Target="numbering.xml"/><Relationship Id="rId16" Type="http://schemas.openxmlformats.org/officeDocument/2006/relationships/hyperlink" Target="http://www.uncitral.org/uncitral/es/index.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ic.gov.co" TargetMode="External"/><Relationship Id="rId5" Type="http://schemas.openxmlformats.org/officeDocument/2006/relationships/settings" Target="settings.xml"/><Relationship Id="rId15" Type="http://schemas.openxmlformats.org/officeDocument/2006/relationships/hyperlink" Target="http://www.iccspain.org/" TargetMode="External"/><Relationship Id="rId23" Type="http://schemas.openxmlformats.org/officeDocument/2006/relationships/theme" Target="theme/theme1.xml"/><Relationship Id="rId10" Type="http://schemas.openxmlformats.org/officeDocument/2006/relationships/hyperlink" Target="http://www.ustatunja.edu.co" TargetMode="Externa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yperlink" Target="http://pvirtual.ustatunja.edu.co/moodle/login/index.php" TargetMode="External"/><Relationship Id="rId14" Type="http://schemas.openxmlformats.org/officeDocument/2006/relationships/hyperlink" Target="http://www.supersociedades.gov.co" TargetMode="Externa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http://www.ustatunja.edu.co" TargetMode="External"/><Relationship Id="rId1" Type="http://schemas.openxmlformats.org/officeDocument/2006/relationships/hyperlink" Target="http://www.ustatunja.edu.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427E2B-BFA9-4F48-8E35-2D915F1E7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2485</Words>
  <Characters>13673</Characters>
  <Application>Microsoft Office Word</Application>
  <DocSecurity>0</DocSecurity>
  <Lines>113</Lines>
  <Paragraphs>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16126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DesarrolloCurricular</dc:creator>
  <cp:lastModifiedBy>mariacastro</cp:lastModifiedBy>
  <cp:revision>2</cp:revision>
  <dcterms:created xsi:type="dcterms:W3CDTF">2015-08-14T20:55:00Z</dcterms:created>
  <dcterms:modified xsi:type="dcterms:W3CDTF">2015-08-14T20:55:00Z</dcterms:modified>
</cp:coreProperties>
</file>